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AA7E4" w14:textId="6AE9E486" w:rsidR="00615B18" w:rsidRPr="00742853" w:rsidRDefault="00382D7C" w:rsidP="006A5ABC">
      <w:pPr>
        <w:spacing w:after="0" w:line="240" w:lineRule="auto"/>
        <w:jc w:val="center"/>
        <w:rPr>
          <w:rFonts w:ascii="Baskerville Old Face" w:hAnsi="Baskerville Old Face"/>
        </w:rPr>
      </w:pPr>
      <w:r>
        <w:rPr>
          <w:noProof/>
        </w:rPr>
        <mc:AlternateContent>
          <mc:Choice Requires="wps">
            <w:drawing>
              <wp:anchor distT="0" distB="0" distL="114300" distR="114300" simplePos="0" relativeHeight="251659264" behindDoc="0" locked="0" layoutInCell="1" allowOverlap="1" wp14:anchorId="7C101FCC" wp14:editId="355C10F0">
                <wp:simplePos x="0" y="0"/>
                <wp:positionH relativeFrom="margin">
                  <wp:posOffset>-225631</wp:posOffset>
                </wp:positionH>
                <wp:positionV relativeFrom="paragraph">
                  <wp:posOffset>-268193</wp:posOffset>
                </wp:positionV>
                <wp:extent cx="1828800" cy="1828800"/>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E756D" w14:textId="6EEF9C5F" w:rsidR="008D3B51" w:rsidRPr="00020924" w:rsidRDefault="008D3B51" w:rsidP="00105E3A">
                            <w:pPr>
                              <w:spacing w:after="0" w:line="240" w:lineRule="auto"/>
                              <w:jc w:val="center"/>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pPr>
                            <w:r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Ms. Bethea</w:t>
                            </w:r>
                            <w:r w:rsidR="00382D7C"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’s</w:t>
                            </w:r>
                          </w:p>
                          <w:p w14:paraId="1381D825" w14:textId="13BFFBE0" w:rsidR="00105E3A" w:rsidRPr="00020924" w:rsidRDefault="008D3B51" w:rsidP="00105E3A">
                            <w:pPr>
                              <w:spacing w:after="0" w:line="240" w:lineRule="auto"/>
                              <w:jc w:val="center"/>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pPr>
                            <w:r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Health &amp; Physical Education</w:t>
                            </w:r>
                          </w:p>
                          <w:p w14:paraId="0493DB0B" w14:textId="0424D304" w:rsidR="008D3B51" w:rsidRPr="00020924" w:rsidRDefault="008D3B51" w:rsidP="00105E3A">
                            <w:pPr>
                              <w:spacing w:after="0" w:line="240" w:lineRule="auto"/>
                              <w:jc w:val="center"/>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pPr>
                            <w:r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2021-22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101FCC" id="_x0000_t202" coordsize="21600,21600" o:spt="202" path="m,l,21600r21600,l21600,xe">
                <v:stroke joinstyle="miter"/>
                <v:path gradientshapeok="t" o:connecttype="rect"/>
              </v:shapetype>
              <v:shape id="Text Box 1" o:spid="_x0000_s1026" type="#_x0000_t202" style="position:absolute;left:0;text-align:left;margin-left:-17.75pt;margin-top:-21.1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" filled="f" stroked="f">
                <v:textbox style="mso-fit-shape-to-text:t">
                  <w:txbxContent>
                    <w:p w14:paraId="472E756D" w14:textId="6EEF9C5F" w:rsidR="008D3B51" w:rsidRPr="00020924" w:rsidRDefault="008D3B51" w:rsidP="00105E3A">
                      <w:pPr>
                        <w:spacing w:after="0" w:line="240" w:lineRule="auto"/>
                        <w:jc w:val="center"/>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pPr>
                      <w:r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Ms. Bethea</w:t>
                      </w:r>
                      <w:r w:rsidR="00382D7C"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’s</w:t>
                      </w:r>
                    </w:p>
                    <w:p w14:paraId="1381D825" w14:textId="13BFFBE0" w:rsidR="00105E3A" w:rsidRPr="00020924" w:rsidRDefault="008D3B51" w:rsidP="00105E3A">
                      <w:pPr>
                        <w:spacing w:after="0" w:line="240" w:lineRule="auto"/>
                        <w:jc w:val="center"/>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pPr>
                      <w:r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Health &amp; Physical Education</w:t>
                      </w:r>
                    </w:p>
                    <w:p w14:paraId="0493DB0B" w14:textId="0424D304" w:rsidR="008D3B51" w:rsidRPr="00020924" w:rsidRDefault="008D3B51" w:rsidP="00105E3A">
                      <w:pPr>
                        <w:spacing w:after="0" w:line="240" w:lineRule="auto"/>
                        <w:jc w:val="center"/>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pPr>
                      <w:r w:rsidRPr="00020924">
                        <w:rPr>
                          <w:rFonts w:ascii="Brush Script MT" w:hAnsi="Brush Script MT"/>
                          <w:noProof/>
                          <w:color w:val="4472C4" w:themeColor="accent1"/>
                          <w:sz w:val="72"/>
                          <w:szCs w:val="72"/>
                          <w14:shadow w14:blurRad="38100" w14:dist="25400" w14:dir="5400000" w14:sx="100000" w14:sy="100000" w14:kx="0" w14:ky="0" w14:algn="ctr">
                            <w14:srgbClr w14:val="6E747A">
                              <w14:alpha w14:val="57000"/>
                            </w14:srgbClr>
                          </w14:shadow>
                          <w14:textOutline w14:w="3175" w14:cap="flat" w14:cmpd="sng" w14:algn="ctr">
                            <w14:solidFill>
                              <w14:schemeClr w14:val="accent4">
                                <w14:lumMod w14:val="50000"/>
                              </w14:schemeClr>
                            </w14:solidFill>
                            <w14:prstDash w14:val="solid"/>
                            <w14:round/>
                          </w14:textOutline>
                        </w:rPr>
                        <w:t>2021-22</w:t>
                      </w:r>
                    </w:p>
                  </w:txbxContent>
                </v:textbox>
                <w10:wrap anchorx="margin"/>
              </v:shape>
            </w:pict>
          </mc:Fallback>
        </mc:AlternateContent>
      </w:r>
    </w:p>
    <w:p w14:paraId="40CB0234" w14:textId="083A8E49" w:rsidR="006A5ABC" w:rsidRPr="005B04F8" w:rsidRDefault="00105E3A" w:rsidP="005B04F8">
      <w:pPr>
        <w:spacing w:after="0" w:line="240" w:lineRule="auto"/>
        <w:jc w:val="right"/>
        <w:rPr>
          <w:rFonts w:ascii="Baskerville Old Face" w:hAnsi="Baskerville Old Face"/>
          <w:b/>
        </w:rPr>
      </w:pPr>
      <w:r>
        <w:rPr>
          <w:rFonts w:ascii="Baskerville Old Face" w:hAnsi="Baskerville Old Face"/>
          <w:b/>
          <w:noProof/>
        </w:rPr>
        <w:drawing>
          <wp:inline distT="0" distB="0" distL="0" distR="0" wp14:anchorId="448FD344" wp14:editId="64AD07B9">
            <wp:extent cx="1436915" cy="1436915"/>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550" cy="1445550"/>
                    </a:xfrm>
                    <a:prstGeom prst="rect">
                      <a:avLst/>
                    </a:prstGeom>
                  </pic:spPr>
                </pic:pic>
              </a:graphicData>
            </a:graphic>
          </wp:inline>
        </w:drawing>
      </w:r>
    </w:p>
    <w:p w14:paraId="5F27B3A3" w14:textId="77777777" w:rsidR="005C445D" w:rsidRPr="003D1E51" w:rsidRDefault="005C445D" w:rsidP="006A5ABC">
      <w:pPr>
        <w:spacing w:after="0" w:line="240" w:lineRule="auto"/>
        <w:rPr>
          <w:rFonts w:ascii="Baskerville Old Face" w:hAnsi="Baskerville Old Face"/>
          <w:b/>
          <w:sz w:val="24"/>
          <w:u w:val="single"/>
        </w:rPr>
      </w:pPr>
    </w:p>
    <w:p w14:paraId="7005A679" w14:textId="5F30B5D5" w:rsidR="00615B18" w:rsidRPr="00020924" w:rsidRDefault="003D1E51" w:rsidP="006A5ABC">
      <w:pPr>
        <w:spacing w:after="0" w:line="240" w:lineRule="auto"/>
        <w:rPr>
          <w:rFonts w:ascii="Baskerville Old Face" w:hAnsi="Baskerville Old Face"/>
          <w:b/>
          <w:sz w:val="28"/>
          <w:u w:val="single"/>
        </w:rPr>
      </w:pPr>
      <w:r w:rsidRPr="00020924">
        <w:rPr>
          <w:rFonts w:ascii="Baskerville Old Face" w:hAnsi="Baskerville Old Face"/>
          <w:b/>
          <w:sz w:val="28"/>
          <w:u w:val="single"/>
        </w:rPr>
        <w:t xml:space="preserve">Health </w:t>
      </w:r>
      <w:r w:rsidR="00615B18" w:rsidRPr="00020924">
        <w:rPr>
          <w:rFonts w:ascii="Baskerville Old Face" w:hAnsi="Baskerville Old Face"/>
          <w:b/>
          <w:sz w:val="28"/>
          <w:u w:val="single"/>
        </w:rPr>
        <w:t>Education</w:t>
      </w:r>
    </w:p>
    <w:p w14:paraId="23D05890" w14:textId="20229004" w:rsidR="00847F82" w:rsidRPr="00020924" w:rsidRDefault="00847F82" w:rsidP="006A5ABC">
      <w:pPr>
        <w:spacing w:after="0" w:line="240" w:lineRule="auto"/>
        <w:rPr>
          <w:rFonts w:ascii="Baskerville Old Face" w:hAnsi="Baskerville Old Face"/>
          <w:sz w:val="24"/>
        </w:rPr>
      </w:pPr>
      <w:r w:rsidRPr="00020924">
        <w:rPr>
          <w:rFonts w:ascii="Baskerville Old Face" w:hAnsi="Baskerville Old Face"/>
          <w:sz w:val="24"/>
        </w:rPr>
        <w:t>In health class, students will be able to learn a variety of lessons that are lifelong beneficial as well as interesting. Although most often overlooked, health education can be a rigorous subject. There are many topics that will be discussed that may be challenging for some students. Health education is the study of wellness as relating to environmental and personal being and living a healthy well-balanced life.</w:t>
      </w:r>
      <w:r w:rsidR="00C11391" w:rsidRPr="00020924">
        <w:rPr>
          <w:rFonts w:ascii="Baskerville Old Face" w:hAnsi="Baskerville Old Face"/>
          <w:sz w:val="24"/>
        </w:rPr>
        <w:t xml:space="preserve"> Health class will provide ways to plan and maintain a healthy lifestyle.</w:t>
      </w:r>
      <w:r w:rsidRPr="00020924">
        <w:rPr>
          <w:rFonts w:ascii="Baskerville Old Face" w:hAnsi="Baskerville Old Face"/>
          <w:sz w:val="24"/>
        </w:rPr>
        <w:t xml:space="preserve"> We cannot change things if we have no knowledge. </w:t>
      </w:r>
      <w:r w:rsidR="00C11391" w:rsidRPr="00020924">
        <w:rPr>
          <w:rFonts w:ascii="Baskerville Old Face" w:hAnsi="Baskerville Old Face"/>
          <w:sz w:val="24"/>
        </w:rPr>
        <w:t xml:space="preserve">In health class, self-assessment plays a key role in health and wellness. </w:t>
      </w:r>
      <w:r w:rsidRPr="00020924">
        <w:rPr>
          <w:rFonts w:ascii="Baskerville Old Face" w:hAnsi="Baskerville Old Face"/>
          <w:sz w:val="24"/>
        </w:rPr>
        <w:t>It is important to review notes daily to ensure academic success.</w:t>
      </w:r>
    </w:p>
    <w:p w14:paraId="68FBB3EE" w14:textId="77777777" w:rsidR="00C11391" w:rsidRPr="00742853" w:rsidRDefault="00C11391" w:rsidP="006A5ABC">
      <w:pPr>
        <w:spacing w:after="0" w:line="240" w:lineRule="auto"/>
        <w:rPr>
          <w:rFonts w:ascii="Baskerville Old Face" w:hAnsi="Baskerville Old Face"/>
        </w:rPr>
      </w:pPr>
    </w:p>
    <w:p w14:paraId="0AE24663" w14:textId="6E05549C" w:rsidR="00615B18" w:rsidRPr="00020924" w:rsidRDefault="004C5488" w:rsidP="006A5ABC">
      <w:pPr>
        <w:spacing w:after="0" w:line="240" w:lineRule="auto"/>
        <w:rPr>
          <w:rFonts w:ascii="Baskerville Old Face" w:hAnsi="Baskerville Old Face"/>
          <w:b/>
          <w:sz w:val="24"/>
        </w:rPr>
      </w:pPr>
      <w:r w:rsidRPr="00020924">
        <w:rPr>
          <w:rFonts w:ascii="Baskerville Old Face" w:hAnsi="Baskerville Old Face"/>
          <w:b/>
          <w:sz w:val="24"/>
        </w:rPr>
        <w:t xml:space="preserve">Health Education </w:t>
      </w:r>
      <w:r w:rsidR="00615B18" w:rsidRPr="00020924">
        <w:rPr>
          <w:rFonts w:ascii="Baskerville Old Face" w:hAnsi="Baskerville Old Face"/>
          <w:b/>
          <w:sz w:val="24"/>
        </w:rPr>
        <w:t>Lesson Topics</w:t>
      </w:r>
      <w:r w:rsidR="006A5ABC" w:rsidRPr="00020924">
        <w:rPr>
          <w:rFonts w:ascii="Baskerville Old Face" w:hAnsi="Baskerville Old Face"/>
          <w:b/>
          <w:sz w:val="24"/>
        </w:rPr>
        <w:t xml:space="preserve"> </w:t>
      </w:r>
      <w:r w:rsidR="00704FEE" w:rsidRPr="00020924">
        <w:rPr>
          <w:rFonts w:ascii="Baskerville Old Face" w:hAnsi="Baskerville Old Face"/>
          <w:b/>
          <w:sz w:val="24"/>
        </w:rPr>
        <w:tab/>
      </w:r>
      <w:r w:rsidR="00704FEE" w:rsidRPr="00020924">
        <w:rPr>
          <w:rFonts w:ascii="Baskerville Old Face" w:hAnsi="Baskerville Old Face"/>
          <w:b/>
          <w:sz w:val="24"/>
        </w:rPr>
        <w:tab/>
      </w:r>
      <w:r w:rsidR="00704FEE" w:rsidRPr="00020924">
        <w:rPr>
          <w:rFonts w:ascii="Baskerville Old Face" w:hAnsi="Baskerville Old Face"/>
          <w:b/>
          <w:sz w:val="24"/>
        </w:rPr>
        <w:tab/>
      </w:r>
      <w:r w:rsidR="00704FEE" w:rsidRPr="00020924">
        <w:rPr>
          <w:rFonts w:ascii="Baskerville Old Face" w:hAnsi="Baskerville Old Face"/>
          <w:b/>
          <w:sz w:val="24"/>
        </w:rPr>
        <w:tab/>
        <w:t>PE Lesson Topics</w:t>
      </w:r>
    </w:p>
    <w:p w14:paraId="25B2EEAD" w14:textId="6B4E7254" w:rsidR="00615B18" w:rsidRPr="00020924" w:rsidRDefault="00615B18" w:rsidP="006A5ABC">
      <w:pPr>
        <w:spacing w:after="0" w:line="240" w:lineRule="auto"/>
        <w:rPr>
          <w:rFonts w:ascii="Baskerville Old Face" w:hAnsi="Baskerville Old Face"/>
          <w:sz w:val="24"/>
        </w:rPr>
      </w:pPr>
      <w:r w:rsidRPr="00020924">
        <w:rPr>
          <w:rFonts w:ascii="Baskerville Old Face" w:hAnsi="Baskerville Old Face"/>
          <w:sz w:val="24"/>
        </w:rPr>
        <w:t>Nutrition and Physical Activity</w:t>
      </w:r>
      <w:r w:rsidR="00704FEE" w:rsidRPr="00020924">
        <w:rPr>
          <w:rFonts w:ascii="Baskerville Old Face" w:hAnsi="Baskerville Old Face"/>
          <w:sz w:val="24"/>
        </w:rPr>
        <w:tab/>
      </w:r>
      <w:r w:rsidR="00704FEE" w:rsidRPr="00020924">
        <w:rPr>
          <w:rFonts w:ascii="Baskerville Old Face" w:hAnsi="Baskerville Old Face"/>
          <w:sz w:val="24"/>
        </w:rPr>
        <w:tab/>
      </w:r>
      <w:r w:rsidR="00704FEE" w:rsidRPr="00020924">
        <w:rPr>
          <w:rFonts w:ascii="Baskerville Old Face" w:hAnsi="Baskerville Old Face"/>
          <w:sz w:val="24"/>
        </w:rPr>
        <w:tab/>
      </w:r>
      <w:r w:rsidR="00704FEE" w:rsidRPr="00020924">
        <w:rPr>
          <w:rFonts w:ascii="Baskerville Old Face" w:hAnsi="Baskerville Old Face"/>
          <w:sz w:val="24"/>
        </w:rPr>
        <w:tab/>
      </w:r>
      <w:r w:rsidR="00704FEE" w:rsidRPr="00020924">
        <w:rPr>
          <w:rFonts w:ascii="Baskerville Old Face" w:hAnsi="Baskerville Old Face"/>
          <w:sz w:val="24"/>
        </w:rPr>
        <w:tab/>
        <w:t>Team Sports</w:t>
      </w:r>
    </w:p>
    <w:p w14:paraId="5C7B2ADA" w14:textId="3563E82D"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Dietary Guidelines</w:t>
      </w:r>
      <w:r w:rsidR="00704FEE" w:rsidRPr="00020924">
        <w:rPr>
          <w:rFonts w:ascii="Baskerville Old Face" w:hAnsi="Baskerville Old Face"/>
          <w:sz w:val="24"/>
        </w:rPr>
        <w:tab/>
      </w:r>
      <w:r w:rsidR="00704FEE" w:rsidRPr="00020924">
        <w:rPr>
          <w:rFonts w:ascii="Baskerville Old Face" w:hAnsi="Baskerville Old Face"/>
          <w:sz w:val="24"/>
        </w:rPr>
        <w:tab/>
      </w:r>
      <w:r w:rsidR="00704FEE" w:rsidRPr="00020924">
        <w:rPr>
          <w:rFonts w:ascii="Baskerville Old Face" w:hAnsi="Baskerville Old Face"/>
          <w:sz w:val="24"/>
        </w:rPr>
        <w:tab/>
      </w:r>
      <w:r w:rsidR="00704FEE" w:rsidRPr="00020924">
        <w:rPr>
          <w:rFonts w:ascii="Baskerville Old Face" w:hAnsi="Baskerville Old Face"/>
          <w:sz w:val="24"/>
        </w:rPr>
        <w:tab/>
      </w:r>
      <w:r w:rsidR="00704FEE" w:rsidRPr="00020924">
        <w:rPr>
          <w:rFonts w:ascii="Baskerville Old Face" w:hAnsi="Baskerville Old Face"/>
          <w:sz w:val="24"/>
        </w:rPr>
        <w:tab/>
        <w:t xml:space="preserve">- </w:t>
      </w:r>
      <w:r w:rsidR="004919D8" w:rsidRPr="00020924">
        <w:rPr>
          <w:rFonts w:ascii="Baskerville Old Face" w:hAnsi="Baskerville Old Face"/>
          <w:sz w:val="24"/>
        </w:rPr>
        <w:t>Volleyball     -Basketball</w:t>
      </w:r>
    </w:p>
    <w:p w14:paraId="7C27DC63" w14:textId="68A0A212"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Calories</w:t>
      </w:r>
      <w:r w:rsidR="004919D8" w:rsidRPr="00020924">
        <w:rPr>
          <w:rFonts w:ascii="Baskerville Old Face" w:hAnsi="Baskerville Old Face"/>
          <w:sz w:val="24"/>
        </w:rPr>
        <w:tab/>
      </w:r>
      <w:r w:rsidR="004919D8" w:rsidRPr="00020924">
        <w:rPr>
          <w:rFonts w:ascii="Baskerville Old Face" w:hAnsi="Baskerville Old Face"/>
          <w:sz w:val="24"/>
        </w:rPr>
        <w:tab/>
      </w:r>
      <w:r w:rsidR="004919D8" w:rsidRPr="00020924">
        <w:rPr>
          <w:rFonts w:ascii="Baskerville Old Face" w:hAnsi="Baskerville Old Face"/>
          <w:sz w:val="24"/>
        </w:rPr>
        <w:tab/>
      </w:r>
      <w:r w:rsidR="004919D8" w:rsidRPr="00020924">
        <w:rPr>
          <w:rFonts w:ascii="Baskerville Old Face" w:hAnsi="Baskerville Old Face"/>
          <w:sz w:val="24"/>
        </w:rPr>
        <w:tab/>
      </w:r>
      <w:r w:rsidR="004919D8" w:rsidRPr="00020924">
        <w:rPr>
          <w:rFonts w:ascii="Baskerville Old Face" w:hAnsi="Baskerville Old Face"/>
          <w:sz w:val="24"/>
        </w:rPr>
        <w:tab/>
      </w:r>
      <w:r w:rsidR="004919D8" w:rsidRPr="00020924">
        <w:rPr>
          <w:rFonts w:ascii="Baskerville Old Face" w:hAnsi="Baskerville Old Face"/>
          <w:sz w:val="24"/>
        </w:rPr>
        <w:tab/>
        <w:t>- Frisbee         - Soccer</w:t>
      </w:r>
    </w:p>
    <w:p w14:paraId="203EB116" w14:textId="09CA9D35"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MyPlate.gov</w:t>
      </w:r>
      <w:r w:rsidR="004919D8" w:rsidRPr="00020924">
        <w:rPr>
          <w:rFonts w:ascii="Baskerville Old Face" w:hAnsi="Baskerville Old Face"/>
          <w:sz w:val="24"/>
        </w:rPr>
        <w:tab/>
      </w:r>
      <w:r w:rsidR="004919D8" w:rsidRPr="00020924">
        <w:rPr>
          <w:rFonts w:ascii="Baskerville Old Face" w:hAnsi="Baskerville Old Face"/>
          <w:sz w:val="24"/>
        </w:rPr>
        <w:tab/>
      </w:r>
      <w:r w:rsidR="004919D8" w:rsidRPr="00020924">
        <w:rPr>
          <w:rFonts w:ascii="Baskerville Old Face" w:hAnsi="Baskerville Old Face"/>
          <w:sz w:val="24"/>
        </w:rPr>
        <w:tab/>
      </w:r>
      <w:r w:rsidR="004919D8" w:rsidRPr="00020924">
        <w:rPr>
          <w:rFonts w:ascii="Baskerville Old Face" w:hAnsi="Baskerville Old Face"/>
          <w:sz w:val="24"/>
        </w:rPr>
        <w:tab/>
      </w:r>
      <w:r w:rsidR="004919D8" w:rsidRPr="00020924">
        <w:rPr>
          <w:rFonts w:ascii="Baskerville Old Face" w:hAnsi="Baskerville Old Face"/>
          <w:sz w:val="24"/>
        </w:rPr>
        <w:tab/>
        <w:t xml:space="preserve">- </w:t>
      </w:r>
      <w:proofErr w:type="gramStart"/>
      <w:r w:rsidR="004919D8" w:rsidRPr="00020924">
        <w:rPr>
          <w:rFonts w:ascii="Baskerville Old Face" w:hAnsi="Baskerville Old Face"/>
          <w:sz w:val="24"/>
        </w:rPr>
        <w:t>Badminton</w:t>
      </w:r>
      <w:r w:rsidR="00C00474" w:rsidRPr="00020924">
        <w:rPr>
          <w:rFonts w:ascii="Baskerville Old Face" w:hAnsi="Baskerville Old Face"/>
          <w:sz w:val="24"/>
        </w:rPr>
        <w:t xml:space="preserve">  -</w:t>
      </w:r>
      <w:proofErr w:type="gramEnd"/>
      <w:r w:rsidR="00C00474" w:rsidRPr="00020924">
        <w:rPr>
          <w:rFonts w:ascii="Baskerville Old Face" w:hAnsi="Baskerville Old Face"/>
          <w:sz w:val="24"/>
        </w:rPr>
        <w:t xml:space="preserve"> Softball</w:t>
      </w:r>
    </w:p>
    <w:p w14:paraId="201C5ADB" w14:textId="31AC7F0C" w:rsidR="00615B18" w:rsidRPr="00020924" w:rsidRDefault="00615B18" w:rsidP="006A5ABC">
      <w:pPr>
        <w:spacing w:after="0" w:line="240" w:lineRule="auto"/>
        <w:rPr>
          <w:rFonts w:ascii="Baskerville Old Face" w:hAnsi="Baskerville Old Face"/>
          <w:sz w:val="24"/>
        </w:rPr>
      </w:pPr>
      <w:r w:rsidRPr="00020924">
        <w:rPr>
          <w:rFonts w:ascii="Baskerville Old Face" w:hAnsi="Baskerville Old Face"/>
          <w:sz w:val="24"/>
        </w:rPr>
        <w:t>Alcohol Tobacco and Other Drugs</w:t>
      </w:r>
      <w:r w:rsidR="00C00474" w:rsidRPr="00020924">
        <w:rPr>
          <w:rFonts w:ascii="Baskerville Old Face" w:hAnsi="Baskerville Old Face"/>
          <w:sz w:val="24"/>
        </w:rPr>
        <w:t xml:space="preserve">                                           Lifetime Sports/ Cooperative Games</w:t>
      </w:r>
    </w:p>
    <w:p w14:paraId="7AD6506F" w14:textId="12909F47"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Advertisements</w:t>
      </w:r>
      <w:r w:rsidR="00015899" w:rsidRPr="00020924">
        <w:rPr>
          <w:rFonts w:ascii="Baskerville Old Face" w:hAnsi="Baskerville Old Face"/>
          <w:sz w:val="24"/>
        </w:rPr>
        <w:t xml:space="preserve">                                                            - 4 Squares</w:t>
      </w:r>
    </w:p>
    <w:p w14:paraId="0AD89A1A" w14:textId="65C31DF8"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Diseases</w:t>
      </w:r>
      <w:r w:rsidR="00015899" w:rsidRPr="00020924">
        <w:rPr>
          <w:rFonts w:ascii="Baskerville Old Face" w:hAnsi="Baskerville Old Face"/>
          <w:sz w:val="24"/>
        </w:rPr>
        <w:t xml:space="preserve">                                                                       - Team Building Games</w:t>
      </w:r>
    </w:p>
    <w:p w14:paraId="329CA0F3" w14:textId="72C3B1BD"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Health concerns</w:t>
      </w:r>
      <w:r w:rsidR="00015899" w:rsidRPr="00020924">
        <w:rPr>
          <w:rFonts w:ascii="Baskerville Old Face" w:hAnsi="Baskerville Old Face"/>
          <w:sz w:val="24"/>
        </w:rPr>
        <w:t xml:space="preserve">                                                        </w:t>
      </w:r>
      <w:r w:rsidR="001F7306">
        <w:rPr>
          <w:rFonts w:ascii="Baskerville Old Face" w:hAnsi="Baskerville Old Face"/>
          <w:sz w:val="24"/>
        </w:rPr>
        <w:t xml:space="preserve"> </w:t>
      </w:r>
      <w:r w:rsidR="00015899" w:rsidRPr="00020924">
        <w:rPr>
          <w:rFonts w:ascii="Baskerville Old Face" w:hAnsi="Baskerville Old Face"/>
          <w:sz w:val="24"/>
        </w:rPr>
        <w:t xml:space="preserve">  - Training Methods</w:t>
      </w:r>
    </w:p>
    <w:p w14:paraId="3DD76B63" w14:textId="0AC109E6" w:rsidR="00615B18" w:rsidRPr="00020924" w:rsidRDefault="00615B18" w:rsidP="006A5ABC">
      <w:pPr>
        <w:spacing w:after="0" w:line="240" w:lineRule="auto"/>
        <w:rPr>
          <w:rFonts w:ascii="Baskerville Old Face" w:hAnsi="Baskerville Old Face"/>
          <w:sz w:val="24"/>
        </w:rPr>
      </w:pPr>
      <w:r w:rsidRPr="00020924">
        <w:rPr>
          <w:rFonts w:ascii="Baskerville Old Face" w:hAnsi="Baskerville Old Face"/>
          <w:sz w:val="24"/>
        </w:rPr>
        <w:t>Personal and Consumer Health</w:t>
      </w:r>
      <w:r w:rsidR="00015899" w:rsidRPr="00020924">
        <w:rPr>
          <w:rFonts w:ascii="Baskerville Old Face" w:hAnsi="Baskerville Old Face"/>
          <w:sz w:val="24"/>
        </w:rPr>
        <w:t xml:space="preserve">                                                       Fitness Assessment</w:t>
      </w:r>
    </w:p>
    <w:p w14:paraId="0C3F7807" w14:textId="1B8BACE3"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Diseases</w:t>
      </w:r>
      <w:r w:rsidR="00570F68" w:rsidRPr="00020924">
        <w:rPr>
          <w:rFonts w:ascii="Baskerville Old Face" w:hAnsi="Baskerville Old Face"/>
          <w:sz w:val="24"/>
        </w:rPr>
        <w:t xml:space="preserve">                                                                       - FITNESS GRAM</w:t>
      </w:r>
    </w:p>
    <w:p w14:paraId="79EC6DD2" w14:textId="699DCA83" w:rsidR="00305C17" w:rsidRPr="00020924" w:rsidRDefault="00305C17"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Immune System</w:t>
      </w:r>
      <w:r w:rsidR="00570F68" w:rsidRPr="00020924">
        <w:rPr>
          <w:rFonts w:ascii="Baskerville Old Face" w:hAnsi="Baskerville Old Face"/>
          <w:sz w:val="24"/>
        </w:rPr>
        <w:t xml:space="preserve">                                                           - Food Diary</w:t>
      </w:r>
    </w:p>
    <w:p w14:paraId="69CDE875" w14:textId="31F45193" w:rsidR="006A5ABC" w:rsidRPr="00020924" w:rsidRDefault="006A5ABC"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CPR/First Aid/Basic First Aid Care</w:t>
      </w:r>
      <w:r w:rsidR="00047429" w:rsidRPr="00020924">
        <w:rPr>
          <w:rFonts w:ascii="Baskerville Old Face" w:hAnsi="Baskerville Old Face"/>
          <w:sz w:val="24"/>
        </w:rPr>
        <w:t xml:space="preserve"> </w:t>
      </w:r>
      <w:r w:rsidR="006C6539" w:rsidRPr="00020924">
        <w:rPr>
          <w:rFonts w:ascii="Baskerville Old Face" w:hAnsi="Baskerville Old Face"/>
          <w:b/>
          <w:i/>
          <w:sz w:val="20"/>
        </w:rPr>
        <w:t>8</w:t>
      </w:r>
      <w:r w:rsidR="006C6539" w:rsidRPr="00020924">
        <w:rPr>
          <w:rFonts w:ascii="Baskerville Old Face" w:hAnsi="Baskerville Old Face"/>
          <w:b/>
          <w:i/>
          <w:sz w:val="20"/>
          <w:vertAlign w:val="superscript"/>
        </w:rPr>
        <w:t>th</w:t>
      </w:r>
      <w:r w:rsidR="006C6539" w:rsidRPr="00020924">
        <w:rPr>
          <w:rFonts w:ascii="Baskerville Old Face" w:hAnsi="Baskerville Old Face"/>
          <w:b/>
          <w:i/>
          <w:sz w:val="20"/>
        </w:rPr>
        <w:t xml:space="preserve"> grade only</w:t>
      </w:r>
      <w:r w:rsidR="00570F68" w:rsidRPr="00020924">
        <w:rPr>
          <w:rFonts w:ascii="Baskerville Old Face" w:hAnsi="Baskerville Old Face"/>
          <w:sz w:val="20"/>
        </w:rPr>
        <w:t xml:space="preserve">        </w:t>
      </w:r>
      <w:r w:rsidR="00570F68" w:rsidRPr="00020924">
        <w:rPr>
          <w:rFonts w:ascii="Baskerville Old Face" w:hAnsi="Baskerville Old Face"/>
          <w:sz w:val="24"/>
        </w:rPr>
        <w:t xml:space="preserve">     -</w:t>
      </w:r>
      <w:r w:rsidR="00FD6E2B" w:rsidRPr="00020924">
        <w:rPr>
          <w:rFonts w:ascii="Baskerville Old Face" w:hAnsi="Baskerville Old Face"/>
          <w:sz w:val="24"/>
        </w:rPr>
        <w:t xml:space="preserve"> 5 Components of Fitness</w:t>
      </w:r>
    </w:p>
    <w:p w14:paraId="2B9E4126" w14:textId="7BAE34EC" w:rsidR="006A5ABC" w:rsidRPr="00020924" w:rsidRDefault="006A5ABC" w:rsidP="006A5ABC">
      <w:pPr>
        <w:spacing w:after="0" w:line="240" w:lineRule="auto"/>
        <w:rPr>
          <w:rFonts w:ascii="Baskerville Old Face" w:hAnsi="Baskerville Old Face"/>
          <w:sz w:val="24"/>
        </w:rPr>
      </w:pPr>
      <w:r w:rsidRPr="00020924">
        <w:rPr>
          <w:rFonts w:ascii="Baskerville Old Face" w:hAnsi="Baskerville Old Face"/>
          <w:sz w:val="24"/>
        </w:rPr>
        <w:t>Mental and Emotional Health</w:t>
      </w:r>
      <w:r w:rsidR="00FD6E2B" w:rsidRPr="00020924">
        <w:rPr>
          <w:rFonts w:ascii="Baskerville Old Face" w:hAnsi="Baskerville Old Face"/>
          <w:sz w:val="24"/>
        </w:rPr>
        <w:t xml:space="preserve">                                                             </w:t>
      </w:r>
      <w:r w:rsidR="00E80EAF" w:rsidRPr="00020924">
        <w:rPr>
          <w:rFonts w:ascii="Baskerville Old Face" w:hAnsi="Baskerville Old Face"/>
          <w:sz w:val="24"/>
        </w:rPr>
        <w:t>Individual Sports/Dance Rhythmic Skills</w:t>
      </w:r>
    </w:p>
    <w:p w14:paraId="5695D2D9" w14:textId="6827D4D2" w:rsidR="006A5ABC" w:rsidRPr="00020924" w:rsidRDefault="006A5ABC"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Stress management</w:t>
      </w:r>
      <w:r w:rsidR="00E80EAF" w:rsidRPr="00020924">
        <w:rPr>
          <w:rFonts w:ascii="Baskerville Old Face" w:hAnsi="Baskerville Old Face"/>
          <w:sz w:val="24"/>
        </w:rPr>
        <w:t xml:space="preserve">                                                         - Wall Ball</w:t>
      </w:r>
    </w:p>
    <w:p w14:paraId="10D097D6" w14:textId="7A9FBD53" w:rsidR="006A5ABC" w:rsidRPr="00020924" w:rsidRDefault="006A5ABC"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Decision Making</w:t>
      </w:r>
      <w:r w:rsidR="00E80EAF" w:rsidRPr="00020924">
        <w:rPr>
          <w:rFonts w:ascii="Baskerville Old Face" w:hAnsi="Baskerville Old Face"/>
          <w:sz w:val="24"/>
        </w:rPr>
        <w:t xml:space="preserve"> </w:t>
      </w:r>
      <w:r w:rsidR="00E80EAF" w:rsidRPr="00020924">
        <w:rPr>
          <w:rFonts w:ascii="Baskerville Old Face" w:hAnsi="Baskerville Old Face"/>
          <w:sz w:val="24"/>
        </w:rPr>
        <w:tab/>
      </w:r>
      <w:r w:rsidR="00E80EAF" w:rsidRPr="00020924">
        <w:rPr>
          <w:rFonts w:ascii="Baskerville Old Face" w:hAnsi="Baskerville Old Face"/>
          <w:sz w:val="24"/>
        </w:rPr>
        <w:tab/>
      </w:r>
      <w:r w:rsidR="00E80EAF" w:rsidRPr="00020924">
        <w:rPr>
          <w:rFonts w:ascii="Baskerville Old Face" w:hAnsi="Baskerville Old Face"/>
          <w:sz w:val="24"/>
        </w:rPr>
        <w:tab/>
      </w:r>
      <w:r w:rsidR="00E80EAF" w:rsidRPr="00020924">
        <w:rPr>
          <w:rFonts w:ascii="Baskerville Old Face" w:hAnsi="Baskerville Old Face"/>
          <w:sz w:val="24"/>
        </w:rPr>
        <w:tab/>
        <w:t xml:space="preserve">             </w:t>
      </w:r>
      <w:r w:rsidR="001F7306">
        <w:rPr>
          <w:rFonts w:ascii="Baskerville Old Face" w:hAnsi="Baskerville Old Face"/>
          <w:sz w:val="24"/>
        </w:rPr>
        <w:t xml:space="preserve">         </w:t>
      </w:r>
      <w:r w:rsidR="00E80EAF" w:rsidRPr="00020924">
        <w:rPr>
          <w:rFonts w:ascii="Baskerville Old Face" w:hAnsi="Baskerville Old Face"/>
          <w:sz w:val="24"/>
        </w:rPr>
        <w:t>- Aerobics</w:t>
      </w:r>
    </w:p>
    <w:p w14:paraId="22CCA334" w14:textId="6A3D41DD" w:rsidR="006A5ABC" w:rsidRPr="00020924" w:rsidRDefault="006A5ABC" w:rsidP="006A5ABC">
      <w:pPr>
        <w:pStyle w:val="ListParagraph"/>
        <w:numPr>
          <w:ilvl w:val="0"/>
          <w:numId w:val="1"/>
        </w:numPr>
        <w:spacing w:after="0" w:line="240" w:lineRule="auto"/>
        <w:rPr>
          <w:rFonts w:ascii="Baskerville Old Face" w:hAnsi="Baskerville Old Face"/>
          <w:sz w:val="24"/>
        </w:rPr>
      </w:pPr>
      <w:r w:rsidRPr="00020924">
        <w:rPr>
          <w:rFonts w:ascii="Baskerville Old Face" w:hAnsi="Baskerville Old Face"/>
          <w:sz w:val="24"/>
        </w:rPr>
        <w:t>Time management</w:t>
      </w:r>
      <w:r w:rsidR="005F0DFD" w:rsidRPr="00020924">
        <w:rPr>
          <w:rFonts w:ascii="Baskerville Old Face" w:hAnsi="Baskerville Old Face"/>
          <w:sz w:val="24"/>
        </w:rPr>
        <w:t xml:space="preserve">                                                          </w:t>
      </w:r>
      <w:r w:rsidR="009235C8" w:rsidRPr="00020924">
        <w:rPr>
          <w:rFonts w:ascii="Baskerville Old Face" w:hAnsi="Baskerville Old Face"/>
          <w:sz w:val="24"/>
        </w:rPr>
        <w:t>- Training Methods</w:t>
      </w:r>
    </w:p>
    <w:p w14:paraId="7E3E03DA" w14:textId="77777777" w:rsidR="00615B18" w:rsidRPr="00020924" w:rsidRDefault="00615B18" w:rsidP="006A5ABC">
      <w:pPr>
        <w:spacing w:after="0" w:line="240" w:lineRule="auto"/>
        <w:rPr>
          <w:rFonts w:ascii="Baskerville Old Face" w:hAnsi="Baskerville Old Face"/>
          <w:sz w:val="24"/>
        </w:rPr>
      </w:pPr>
    </w:p>
    <w:p w14:paraId="646FE6A6" w14:textId="0EDEBA7B" w:rsidR="00615B18" w:rsidRPr="00020924" w:rsidRDefault="00615B18" w:rsidP="006A5ABC">
      <w:pPr>
        <w:spacing w:after="0" w:line="240" w:lineRule="auto"/>
        <w:rPr>
          <w:rFonts w:ascii="Baskerville Old Face" w:hAnsi="Baskerville Old Face"/>
          <w:b/>
          <w:sz w:val="24"/>
          <w:u w:val="single"/>
        </w:rPr>
      </w:pPr>
      <w:r w:rsidRPr="00020924">
        <w:rPr>
          <w:rFonts w:ascii="Baskerville Old Face" w:hAnsi="Baskerville Old Face"/>
          <w:b/>
          <w:sz w:val="24"/>
          <w:u w:val="single"/>
        </w:rPr>
        <w:t xml:space="preserve"> </w:t>
      </w:r>
      <w:r w:rsidR="006720A9" w:rsidRPr="00020924">
        <w:rPr>
          <w:rFonts w:ascii="Baskerville Old Face" w:hAnsi="Baskerville Old Face"/>
          <w:b/>
          <w:sz w:val="24"/>
          <w:u w:val="single"/>
        </w:rPr>
        <w:t>Classroom Discipline</w:t>
      </w:r>
    </w:p>
    <w:p w14:paraId="298334B0" w14:textId="2AD79D2F" w:rsidR="009C7361" w:rsidRPr="00020924" w:rsidRDefault="00F75A8F" w:rsidP="006A5ABC">
      <w:pPr>
        <w:spacing w:after="0" w:line="240" w:lineRule="auto"/>
        <w:rPr>
          <w:rFonts w:ascii="Baskerville Old Face" w:hAnsi="Baskerville Old Face"/>
          <w:sz w:val="24"/>
        </w:rPr>
      </w:pPr>
      <w:r w:rsidRPr="00020924">
        <w:rPr>
          <w:rFonts w:ascii="Baskerville Old Face" w:hAnsi="Baskerville Old Face"/>
          <w:sz w:val="24"/>
        </w:rPr>
        <w:t xml:space="preserve">1st Offense </w:t>
      </w:r>
      <w:r w:rsidR="008E32A8" w:rsidRPr="00020924">
        <w:rPr>
          <w:rFonts w:ascii="Baskerville Old Face" w:hAnsi="Baskerville Old Face"/>
          <w:sz w:val="24"/>
        </w:rPr>
        <w:t>–</w:t>
      </w:r>
      <w:r w:rsidRPr="00020924">
        <w:rPr>
          <w:rFonts w:ascii="Baskerville Old Face" w:hAnsi="Baskerville Old Face"/>
          <w:sz w:val="24"/>
        </w:rPr>
        <w:t xml:space="preserve"> Warning</w:t>
      </w:r>
      <w:r w:rsidR="008E32A8" w:rsidRPr="00020924">
        <w:rPr>
          <w:rFonts w:ascii="Baskerville Old Face" w:hAnsi="Baskerville Old Face"/>
          <w:sz w:val="24"/>
        </w:rPr>
        <w:tab/>
      </w:r>
      <w:r w:rsidR="008E32A8" w:rsidRPr="00020924">
        <w:rPr>
          <w:rFonts w:ascii="Baskerville Old Face" w:hAnsi="Baskerville Old Face"/>
          <w:sz w:val="24"/>
        </w:rPr>
        <w:tab/>
        <w:t>2</w:t>
      </w:r>
      <w:r w:rsidR="008E32A8" w:rsidRPr="00020924">
        <w:rPr>
          <w:rFonts w:ascii="Baskerville Old Face" w:hAnsi="Baskerville Old Face"/>
          <w:sz w:val="24"/>
          <w:vertAlign w:val="superscript"/>
        </w:rPr>
        <w:t>nd</w:t>
      </w:r>
      <w:r w:rsidR="008E32A8" w:rsidRPr="00020924">
        <w:rPr>
          <w:rFonts w:ascii="Baskerville Old Face" w:hAnsi="Baskerville Old Face"/>
          <w:sz w:val="24"/>
        </w:rPr>
        <w:t xml:space="preserve"> Offense – Student/Teacher Conference + Minor </w:t>
      </w:r>
      <w:r w:rsidR="004E519C" w:rsidRPr="00020924">
        <w:rPr>
          <w:rFonts w:ascii="Baskerville Old Face" w:hAnsi="Baskerville Old Face"/>
          <w:sz w:val="24"/>
        </w:rPr>
        <w:t>Referral</w:t>
      </w:r>
    </w:p>
    <w:p w14:paraId="29A2157D" w14:textId="269CE02B" w:rsidR="004E519C" w:rsidRPr="00020924" w:rsidRDefault="004E519C" w:rsidP="006A5ABC">
      <w:pPr>
        <w:spacing w:after="0" w:line="240" w:lineRule="auto"/>
        <w:rPr>
          <w:rFonts w:ascii="Baskerville Old Face" w:hAnsi="Baskerville Old Face"/>
          <w:sz w:val="24"/>
        </w:rPr>
      </w:pPr>
      <w:r w:rsidRPr="00020924">
        <w:rPr>
          <w:rFonts w:ascii="Baskerville Old Face" w:hAnsi="Baskerville Old Face"/>
          <w:sz w:val="24"/>
        </w:rPr>
        <w:t>3</w:t>
      </w:r>
      <w:r w:rsidRPr="00020924">
        <w:rPr>
          <w:rFonts w:ascii="Baskerville Old Face" w:hAnsi="Baskerville Old Face"/>
          <w:sz w:val="24"/>
          <w:vertAlign w:val="superscript"/>
        </w:rPr>
        <w:t>rd</w:t>
      </w:r>
      <w:r w:rsidRPr="00020924">
        <w:rPr>
          <w:rFonts w:ascii="Baskerville Old Face" w:hAnsi="Baskerville Old Face"/>
          <w:sz w:val="24"/>
        </w:rPr>
        <w:t xml:space="preserve"> Offense </w:t>
      </w:r>
      <w:r w:rsidR="00AE4BAD" w:rsidRPr="00020924">
        <w:rPr>
          <w:rFonts w:ascii="Baskerville Old Face" w:hAnsi="Baskerville Old Face"/>
          <w:sz w:val="24"/>
        </w:rPr>
        <w:t>–</w:t>
      </w:r>
      <w:r w:rsidRPr="00020924">
        <w:rPr>
          <w:rFonts w:ascii="Baskerville Old Face" w:hAnsi="Baskerville Old Face"/>
          <w:sz w:val="24"/>
        </w:rPr>
        <w:t xml:space="preserve"> </w:t>
      </w:r>
      <w:r w:rsidR="00AE4BAD" w:rsidRPr="00020924">
        <w:rPr>
          <w:rFonts w:ascii="Baskerville Old Face" w:hAnsi="Baskerville Old Face"/>
          <w:sz w:val="24"/>
        </w:rPr>
        <w:t>Parent Contact + Minor Referral</w:t>
      </w:r>
      <w:r w:rsidR="00AE4BAD" w:rsidRPr="00020924">
        <w:rPr>
          <w:rFonts w:ascii="Baskerville Old Face" w:hAnsi="Baskerville Old Face"/>
          <w:sz w:val="24"/>
        </w:rPr>
        <w:tab/>
      </w:r>
      <w:r w:rsidR="00AE4BAD" w:rsidRPr="00020924">
        <w:rPr>
          <w:rFonts w:ascii="Baskerville Old Face" w:hAnsi="Baskerville Old Face"/>
          <w:sz w:val="24"/>
        </w:rPr>
        <w:tab/>
        <w:t>4</w:t>
      </w:r>
      <w:r w:rsidR="00AE4BAD" w:rsidRPr="00020924">
        <w:rPr>
          <w:rFonts w:ascii="Baskerville Old Face" w:hAnsi="Baskerville Old Face"/>
          <w:sz w:val="24"/>
          <w:vertAlign w:val="superscript"/>
        </w:rPr>
        <w:t>th</w:t>
      </w:r>
      <w:r w:rsidR="00AE4BAD" w:rsidRPr="00020924">
        <w:rPr>
          <w:rFonts w:ascii="Baskerville Old Face" w:hAnsi="Baskerville Old Face"/>
          <w:sz w:val="24"/>
        </w:rPr>
        <w:t xml:space="preserve"> Offense </w:t>
      </w:r>
      <w:r w:rsidR="00622E5C" w:rsidRPr="00020924">
        <w:rPr>
          <w:rFonts w:ascii="Baskerville Old Face" w:hAnsi="Baskerville Old Face"/>
          <w:sz w:val="24"/>
        </w:rPr>
        <w:t>–</w:t>
      </w:r>
      <w:r w:rsidR="00AE4BAD" w:rsidRPr="00020924">
        <w:rPr>
          <w:rFonts w:ascii="Baskerville Old Face" w:hAnsi="Baskerville Old Face"/>
          <w:sz w:val="24"/>
        </w:rPr>
        <w:t xml:space="preserve"> </w:t>
      </w:r>
      <w:r w:rsidR="00622E5C" w:rsidRPr="00020924">
        <w:rPr>
          <w:rFonts w:ascii="Baskerville Old Face" w:hAnsi="Baskerville Old Face"/>
          <w:sz w:val="24"/>
        </w:rPr>
        <w:t>Communication to Administration</w:t>
      </w:r>
    </w:p>
    <w:p w14:paraId="0F812E8B" w14:textId="5CBE1DF2" w:rsidR="00622E5C" w:rsidRPr="00020924" w:rsidRDefault="00622E5C" w:rsidP="006A5ABC">
      <w:pPr>
        <w:spacing w:after="0" w:line="240" w:lineRule="auto"/>
        <w:rPr>
          <w:rFonts w:ascii="Baskerville Old Face" w:hAnsi="Baskerville Old Face"/>
          <w:sz w:val="24"/>
        </w:rPr>
      </w:pPr>
      <w:r w:rsidRPr="00020924">
        <w:rPr>
          <w:rFonts w:ascii="Baskerville Old Face" w:hAnsi="Baskerville Old Face"/>
          <w:sz w:val="24"/>
        </w:rPr>
        <w:t>5</w:t>
      </w:r>
      <w:r w:rsidRPr="00020924">
        <w:rPr>
          <w:rFonts w:ascii="Baskerville Old Face" w:hAnsi="Baskerville Old Face"/>
          <w:sz w:val="24"/>
          <w:vertAlign w:val="superscript"/>
        </w:rPr>
        <w:t>th</w:t>
      </w:r>
      <w:r w:rsidRPr="00020924">
        <w:rPr>
          <w:rFonts w:ascii="Baskerville Old Face" w:hAnsi="Baskerville Old Face"/>
          <w:sz w:val="24"/>
        </w:rPr>
        <w:t xml:space="preserve"> Offense </w:t>
      </w:r>
      <w:r w:rsidR="006535E3" w:rsidRPr="00020924">
        <w:rPr>
          <w:rFonts w:ascii="Baskerville Old Face" w:hAnsi="Baskerville Old Face"/>
          <w:sz w:val="24"/>
        </w:rPr>
        <w:t>–</w:t>
      </w:r>
      <w:r w:rsidRPr="00020924">
        <w:rPr>
          <w:rFonts w:ascii="Baskerville Old Face" w:hAnsi="Baskerville Old Face"/>
          <w:sz w:val="24"/>
        </w:rPr>
        <w:t xml:space="preserve"> </w:t>
      </w:r>
      <w:r w:rsidR="006535E3" w:rsidRPr="00020924">
        <w:rPr>
          <w:rFonts w:ascii="Baskerville Old Face" w:hAnsi="Baskerville Old Face"/>
          <w:sz w:val="24"/>
        </w:rPr>
        <w:t>Office Referral</w:t>
      </w:r>
    </w:p>
    <w:p w14:paraId="697C731C" w14:textId="77777777" w:rsidR="005B04F8" w:rsidRDefault="005B04F8" w:rsidP="006A5ABC">
      <w:pPr>
        <w:spacing w:after="0" w:line="240" w:lineRule="auto"/>
        <w:rPr>
          <w:rFonts w:ascii="Baskerville Old Face" w:hAnsi="Baskerville Old Face"/>
          <w:b/>
          <w:sz w:val="24"/>
          <w:u w:val="single"/>
        </w:rPr>
      </w:pPr>
    </w:p>
    <w:p w14:paraId="2403E581" w14:textId="0599C785" w:rsidR="00615B18" w:rsidRPr="00020924" w:rsidRDefault="005B04F8" w:rsidP="006A5ABC">
      <w:pPr>
        <w:spacing w:after="0" w:line="240" w:lineRule="auto"/>
        <w:rPr>
          <w:rFonts w:ascii="Baskerville Old Face" w:hAnsi="Baskerville Old Face"/>
          <w:sz w:val="24"/>
        </w:rPr>
      </w:pPr>
      <w:r>
        <w:rPr>
          <w:rFonts w:ascii="Baskerville Old Face" w:hAnsi="Baskerville Old Face"/>
          <w:b/>
          <w:sz w:val="24"/>
          <w:u w:val="single"/>
        </w:rPr>
        <w:lastRenderedPageBreak/>
        <w:t xml:space="preserve">PE Class - </w:t>
      </w:r>
      <w:r w:rsidR="00615B18" w:rsidRPr="00020924">
        <w:rPr>
          <w:rFonts w:ascii="Baskerville Old Face" w:hAnsi="Baskerville Old Face"/>
          <w:sz w:val="24"/>
        </w:rPr>
        <w:t>Physical Education class is a great way to bring up your grade</w:t>
      </w:r>
      <w:r w:rsidR="00305C17" w:rsidRPr="00020924">
        <w:rPr>
          <w:rFonts w:ascii="Baskerville Old Face" w:hAnsi="Baskerville Old Face"/>
          <w:sz w:val="24"/>
        </w:rPr>
        <w:t xml:space="preserve"> if you are falling behind. Students are required and expected to dress out for every class, wearing required attire. (Refer to brochure for dress code grading). Students should be responsible when present in the locker room. Each student will be issued a locker and lock combination. It is the student’s responsibility to keep up with lock combination and personal belongings. </w:t>
      </w:r>
      <w:bookmarkStart w:id="0" w:name="_GoBack"/>
      <w:r w:rsidR="00305C17" w:rsidRPr="00714650">
        <w:rPr>
          <w:rFonts w:ascii="Baskerville Old Face" w:hAnsi="Baskerville Old Face"/>
          <w:b/>
          <w:sz w:val="24"/>
        </w:rPr>
        <w:t>If student lose their lock combination,</w:t>
      </w:r>
      <w:r w:rsidR="00305C17" w:rsidRPr="00020924">
        <w:rPr>
          <w:rFonts w:ascii="Baskerville Old Face" w:hAnsi="Baskerville Old Face"/>
          <w:sz w:val="24"/>
        </w:rPr>
        <w:t xml:space="preserve"> </w:t>
      </w:r>
      <w:bookmarkEnd w:id="0"/>
      <w:r w:rsidR="00305C17" w:rsidRPr="00020924">
        <w:rPr>
          <w:rFonts w:ascii="Baskerville Old Face" w:hAnsi="Baskerville Old Face"/>
          <w:b/>
          <w:sz w:val="24"/>
        </w:rPr>
        <w:t>a $5.00 fine assigned to the student</w:t>
      </w:r>
      <w:r w:rsidR="005932D3">
        <w:rPr>
          <w:rFonts w:ascii="Baskerville Old Face" w:hAnsi="Baskerville Old Face"/>
          <w:b/>
          <w:sz w:val="24"/>
        </w:rPr>
        <w:t xml:space="preserve"> that must be paid before the semester is over.</w:t>
      </w:r>
    </w:p>
    <w:p w14:paraId="3FF15001" w14:textId="77777777" w:rsidR="00C11391" w:rsidRPr="00020924" w:rsidRDefault="00C11391" w:rsidP="006A5ABC">
      <w:pPr>
        <w:spacing w:after="0" w:line="240" w:lineRule="auto"/>
        <w:rPr>
          <w:rFonts w:ascii="Baskerville Old Face" w:hAnsi="Baskerville Old Face"/>
          <w:b/>
          <w:sz w:val="24"/>
        </w:rPr>
      </w:pPr>
    </w:p>
    <w:p w14:paraId="06E9004B" w14:textId="19BCED6A" w:rsidR="00615B18" w:rsidRPr="00020924" w:rsidRDefault="00615B18" w:rsidP="006A5ABC">
      <w:pPr>
        <w:spacing w:after="0" w:line="240" w:lineRule="auto"/>
        <w:rPr>
          <w:rFonts w:ascii="Baskerville Old Face" w:hAnsi="Baskerville Old Face"/>
          <w:b/>
          <w:sz w:val="24"/>
          <w:u w:val="single"/>
        </w:rPr>
      </w:pPr>
      <w:r w:rsidRPr="00020924">
        <w:rPr>
          <w:rFonts w:ascii="Baskerville Old Face" w:hAnsi="Baskerville Old Face"/>
          <w:b/>
          <w:sz w:val="24"/>
          <w:u w:val="single"/>
        </w:rPr>
        <w:t>PE Portfolio</w:t>
      </w:r>
      <w:r w:rsidR="00661234" w:rsidRPr="00020924">
        <w:rPr>
          <w:rFonts w:ascii="Baskerville Old Face" w:hAnsi="Baskerville Old Face"/>
          <w:b/>
          <w:sz w:val="24"/>
          <w:u w:val="single"/>
        </w:rPr>
        <w:t xml:space="preserve"> </w:t>
      </w:r>
    </w:p>
    <w:p w14:paraId="33BCFAB0" w14:textId="76D0F687" w:rsidR="00F80850" w:rsidRPr="00020924" w:rsidRDefault="00F80850" w:rsidP="006A5ABC">
      <w:pPr>
        <w:spacing w:after="0" w:line="240" w:lineRule="auto"/>
        <w:rPr>
          <w:rFonts w:ascii="Baskerville Old Face" w:hAnsi="Baskerville Old Face"/>
          <w:sz w:val="24"/>
        </w:rPr>
      </w:pPr>
      <w:r w:rsidRPr="00020924">
        <w:rPr>
          <w:rFonts w:ascii="Baskerville Old Face" w:hAnsi="Baskerville Old Face"/>
          <w:sz w:val="24"/>
        </w:rPr>
        <w:t>Throughout the semester, students will conduct a variety of self-fitness assessments</w:t>
      </w:r>
      <w:r w:rsidR="00847F82" w:rsidRPr="00020924">
        <w:rPr>
          <w:rFonts w:ascii="Baskerville Old Face" w:hAnsi="Baskerville Old Face"/>
          <w:sz w:val="24"/>
        </w:rPr>
        <w:t xml:space="preserve"> as well as nutrition plans</w:t>
      </w:r>
      <w:r w:rsidRPr="00020924">
        <w:rPr>
          <w:rFonts w:ascii="Baskerville Old Face" w:hAnsi="Baskerville Old Face"/>
          <w:sz w:val="24"/>
        </w:rPr>
        <w:t>. Each student is required to submit a Summative Portfolio at the end of the semester.</w:t>
      </w:r>
      <w:r w:rsidR="00305C17" w:rsidRPr="00020924">
        <w:rPr>
          <w:rFonts w:ascii="Baskerville Old Face" w:hAnsi="Baskerville Old Face"/>
          <w:sz w:val="24"/>
        </w:rPr>
        <w:t xml:space="preserve"> Student will be required to get a </w:t>
      </w:r>
      <w:r w:rsidR="00847F82" w:rsidRPr="00020924">
        <w:rPr>
          <w:rFonts w:ascii="Baskerville Old Face" w:hAnsi="Baskerville Old Face"/>
          <w:b/>
          <w:sz w:val="24"/>
          <w:u w:val="single"/>
        </w:rPr>
        <w:t>2-pocket folder w/prongs</w:t>
      </w:r>
      <w:r w:rsidR="00847F82" w:rsidRPr="00020924">
        <w:rPr>
          <w:rFonts w:ascii="Baskerville Old Face" w:hAnsi="Baskerville Old Face"/>
          <w:sz w:val="24"/>
        </w:rPr>
        <w:t xml:space="preserve">. </w:t>
      </w:r>
      <w:r w:rsidRPr="00020924">
        <w:rPr>
          <w:rFonts w:ascii="Baskerville Old Face" w:hAnsi="Baskerville Old Face"/>
          <w:sz w:val="24"/>
        </w:rPr>
        <w:t xml:space="preserve"> An outline will be provided to each student during the first 3 days of class. Students are encouraged to be creative and work on portfolio DAILY to ensure academic success. This portfolio counts as </w:t>
      </w:r>
      <w:r w:rsidR="0032714A" w:rsidRPr="00020924">
        <w:rPr>
          <w:rFonts w:ascii="Baskerville Old Face" w:hAnsi="Baskerville Old Face"/>
          <w:sz w:val="24"/>
        </w:rPr>
        <w:t>a test grade.</w:t>
      </w:r>
    </w:p>
    <w:p w14:paraId="1B28B4CC" w14:textId="77777777" w:rsidR="006A5ABC" w:rsidRPr="00020924" w:rsidRDefault="006A5ABC" w:rsidP="006A5ABC">
      <w:pPr>
        <w:spacing w:after="0" w:line="240" w:lineRule="auto"/>
        <w:rPr>
          <w:rFonts w:ascii="Baskerville Old Face" w:hAnsi="Baskerville Old Face"/>
          <w:sz w:val="24"/>
        </w:rPr>
      </w:pPr>
    </w:p>
    <w:p w14:paraId="73EA09AD" w14:textId="7C629456" w:rsidR="00615B18" w:rsidRPr="00020924" w:rsidRDefault="00A6497F" w:rsidP="006A5ABC">
      <w:pPr>
        <w:spacing w:after="0" w:line="240" w:lineRule="auto"/>
        <w:rPr>
          <w:rFonts w:ascii="Baskerville Old Face" w:hAnsi="Baskerville Old Face"/>
          <w:b/>
          <w:sz w:val="24"/>
          <w:u w:val="single"/>
        </w:rPr>
      </w:pPr>
      <w:r w:rsidRPr="00020924">
        <w:rPr>
          <w:rFonts w:ascii="Baskerville Old Face" w:hAnsi="Baskerville Old Face"/>
          <w:b/>
          <w:sz w:val="24"/>
          <w:u w:val="single"/>
        </w:rPr>
        <w:t xml:space="preserve">Classwork- </w:t>
      </w:r>
      <w:r w:rsidR="000D4CA5" w:rsidRPr="00020924">
        <w:rPr>
          <w:rFonts w:ascii="Baskerville Old Face" w:hAnsi="Baskerville Old Face"/>
          <w:b/>
          <w:sz w:val="24"/>
          <w:u w:val="single"/>
        </w:rPr>
        <w:t>60</w:t>
      </w:r>
      <w:r w:rsidRPr="00020924">
        <w:rPr>
          <w:rFonts w:ascii="Baskerville Old Face" w:hAnsi="Baskerville Old Face"/>
          <w:b/>
          <w:sz w:val="24"/>
          <w:u w:val="single"/>
        </w:rPr>
        <w:t xml:space="preserve">%/ </w:t>
      </w:r>
      <w:r w:rsidR="00615B18" w:rsidRPr="00020924">
        <w:rPr>
          <w:rFonts w:ascii="Baskerville Old Face" w:hAnsi="Baskerville Old Face"/>
          <w:b/>
          <w:sz w:val="24"/>
          <w:u w:val="single"/>
        </w:rPr>
        <w:t>Homework</w:t>
      </w:r>
      <w:r w:rsidR="00661234" w:rsidRPr="00020924">
        <w:rPr>
          <w:rFonts w:ascii="Baskerville Old Face" w:hAnsi="Baskerville Old Face"/>
          <w:b/>
          <w:sz w:val="24"/>
          <w:u w:val="single"/>
        </w:rPr>
        <w:t xml:space="preserve"> – </w:t>
      </w:r>
      <w:r w:rsidR="0023418D" w:rsidRPr="00020924">
        <w:rPr>
          <w:rFonts w:ascii="Baskerville Old Face" w:hAnsi="Baskerville Old Face"/>
          <w:b/>
          <w:sz w:val="24"/>
          <w:u w:val="single"/>
        </w:rPr>
        <w:t>5</w:t>
      </w:r>
      <w:r w:rsidR="00661234" w:rsidRPr="00020924">
        <w:rPr>
          <w:rFonts w:ascii="Baskerville Old Face" w:hAnsi="Baskerville Old Face"/>
          <w:b/>
          <w:sz w:val="24"/>
          <w:u w:val="single"/>
        </w:rPr>
        <w:t>%</w:t>
      </w:r>
    </w:p>
    <w:p w14:paraId="74822695" w14:textId="77848C9D" w:rsidR="00F80850" w:rsidRPr="00020924" w:rsidRDefault="00F80850" w:rsidP="006A5ABC">
      <w:pPr>
        <w:spacing w:after="0" w:line="240" w:lineRule="auto"/>
        <w:rPr>
          <w:rFonts w:ascii="Baskerville Old Face" w:hAnsi="Baskerville Old Face"/>
          <w:sz w:val="24"/>
        </w:rPr>
      </w:pPr>
      <w:r w:rsidRPr="00020924">
        <w:rPr>
          <w:rFonts w:ascii="Baskerville Old Face" w:hAnsi="Baskerville Old Face"/>
          <w:sz w:val="24"/>
        </w:rPr>
        <w:t>Although homework is not issued daily, h</w:t>
      </w:r>
      <w:r w:rsidR="00C11391" w:rsidRPr="00020924">
        <w:rPr>
          <w:rFonts w:ascii="Baskerville Old Face" w:hAnsi="Baskerville Old Face"/>
          <w:sz w:val="24"/>
        </w:rPr>
        <w:t xml:space="preserve">omework counts as </w:t>
      </w:r>
      <w:r w:rsidR="00F87DBD" w:rsidRPr="00020924">
        <w:rPr>
          <w:rFonts w:ascii="Baskerville Old Face" w:hAnsi="Baskerville Old Face"/>
          <w:sz w:val="24"/>
        </w:rPr>
        <w:t>5</w:t>
      </w:r>
      <w:r w:rsidR="00C11391" w:rsidRPr="00020924">
        <w:rPr>
          <w:rFonts w:ascii="Baskerville Old Face" w:hAnsi="Baskerville Old Face"/>
          <w:sz w:val="24"/>
        </w:rPr>
        <w:t>% of grade</w:t>
      </w:r>
      <w:r w:rsidRPr="00020924">
        <w:rPr>
          <w:rFonts w:ascii="Baskerville Old Face" w:hAnsi="Baskerville Old Face"/>
          <w:sz w:val="24"/>
        </w:rPr>
        <w:t>.</w:t>
      </w:r>
      <w:r w:rsidR="00C11391" w:rsidRPr="00020924">
        <w:rPr>
          <w:rFonts w:ascii="Baskerville Old Face" w:hAnsi="Baskerville Old Face"/>
          <w:sz w:val="24"/>
        </w:rPr>
        <w:t xml:space="preserve"> If there is a homework assignment, it is given at the beginning of the week,</w:t>
      </w:r>
      <w:r w:rsidRPr="00020924">
        <w:rPr>
          <w:rFonts w:ascii="Baskerville Old Face" w:hAnsi="Baskerville Old Face"/>
          <w:sz w:val="24"/>
        </w:rPr>
        <w:t xml:space="preserve"> a</w:t>
      </w:r>
      <w:r w:rsidR="00C11391" w:rsidRPr="00020924">
        <w:rPr>
          <w:rFonts w:ascii="Baskerville Old Face" w:hAnsi="Baskerville Old Face"/>
          <w:sz w:val="24"/>
        </w:rPr>
        <w:t>llowing</w:t>
      </w:r>
      <w:r w:rsidRPr="00020924">
        <w:rPr>
          <w:rFonts w:ascii="Baskerville Old Face" w:hAnsi="Baskerville Old Face"/>
          <w:sz w:val="24"/>
        </w:rPr>
        <w:t xml:space="preserve"> up until the end of the week to turn in homework. Homework turned in the following week will not be accepted without a valid note or excused absence.</w:t>
      </w:r>
    </w:p>
    <w:p w14:paraId="1E2C9B2A" w14:textId="77777777" w:rsidR="006A5ABC" w:rsidRPr="00020924" w:rsidRDefault="006A5ABC" w:rsidP="006A5ABC">
      <w:pPr>
        <w:spacing w:after="0" w:line="240" w:lineRule="auto"/>
        <w:rPr>
          <w:rFonts w:ascii="Baskerville Old Face" w:hAnsi="Baskerville Old Face"/>
          <w:sz w:val="24"/>
        </w:rPr>
      </w:pPr>
    </w:p>
    <w:p w14:paraId="400F2255" w14:textId="44B0581C" w:rsidR="00615B18" w:rsidRPr="00020924" w:rsidRDefault="00615B18" w:rsidP="006A5ABC">
      <w:pPr>
        <w:spacing w:after="0" w:line="240" w:lineRule="auto"/>
        <w:rPr>
          <w:rFonts w:ascii="Baskerville Old Face" w:hAnsi="Baskerville Old Face"/>
          <w:b/>
          <w:sz w:val="24"/>
          <w:u w:val="single"/>
        </w:rPr>
      </w:pPr>
      <w:r w:rsidRPr="00020924">
        <w:rPr>
          <w:rFonts w:ascii="Baskerville Old Face" w:hAnsi="Baskerville Old Face"/>
          <w:b/>
          <w:sz w:val="24"/>
          <w:u w:val="single"/>
        </w:rPr>
        <w:t>Test</w:t>
      </w:r>
      <w:r w:rsidR="00661234" w:rsidRPr="00020924">
        <w:rPr>
          <w:rFonts w:ascii="Baskerville Old Face" w:hAnsi="Baskerville Old Face"/>
          <w:b/>
          <w:sz w:val="24"/>
          <w:u w:val="single"/>
        </w:rPr>
        <w:t>-</w:t>
      </w:r>
      <w:r w:rsidR="000D4CA5" w:rsidRPr="00020924">
        <w:rPr>
          <w:rFonts w:ascii="Baskerville Old Face" w:hAnsi="Baskerville Old Face"/>
          <w:b/>
          <w:sz w:val="24"/>
          <w:u w:val="single"/>
        </w:rPr>
        <w:t>20</w:t>
      </w:r>
      <w:r w:rsidR="00661234" w:rsidRPr="00020924">
        <w:rPr>
          <w:rFonts w:ascii="Baskerville Old Face" w:hAnsi="Baskerville Old Face"/>
          <w:b/>
          <w:sz w:val="24"/>
          <w:u w:val="single"/>
        </w:rPr>
        <w:t>%</w:t>
      </w:r>
      <w:r w:rsidRPr="00020924">
        <w:rPr>
          <w:rFonts w:ascii="Baskerville Old Face" w:hAnsi="Baskerville Old Face"/>
          <w:b/>
          <w:sz w:val="24"/>
          <w:u w:val="single"/>
        </w:rPr>
        <w:t>/Quiz</w:t>
      </w:r>
      <w:r w:rsidR="00661234" w:rsidRPr="00020924">
        <w:rPr>
          <w:rFonts w:ascii="Baskerville Old Face" w:hAnsi="Baskerville Old Face"/>
          <w:b/>
          <w:sz w:val="24"/>
          <w:u w:val="single"/>
        </w:rPr>
        <w:t xml:space="preserve">- </w:t>
      </w:r>
      <w:r w:rsidR="000D4CA5" w:rsidRPr="00020924">
        <w:rPr>
          <w:rFonts w:ascii="Baskerville Old Face" w:hAnsi="Baskerville Old Face"/>
          <w:b/>
          <w:sz w:val="24"/>
          <w:u w:val="single"/>
        </w:rPr>
        <w:t>15</w:t>
      </w:r>
      <w:r w:rsidR="00661234" w:rsidRPr="00020924">
        <w:rPr>
          <w:rFonts w:ascii="Baskerville Old Face" w:hAnsi="Baskerville Old Face"/>
          <w:b/>
          <w:sz w:val="24"/>
          <w:u w:val="single"/>
        </w:rPr>
        <w:t>%</w:t>
      </w:r>
    </w:p>
    <w:p w14:paraId="1FA4E8A1" w14:textId="11D83CB6" w:rsidR="00615B18" w:rsidRPr="00020924" w:rsidRDefault="00F80850" w:rsidP="006A5ABC">
      <w:pPr>
        <w:spacing w:after="0" w:line="240" w:lineRule="auto"/>
        <w:rPr>
          <w:rFonts w:ascii="Baskerville Old Face" w:hAnsi="Baskerville Old Face"/>
          <w:sz w:val="24"/>
        </w:rPr>
      </w:pPr>
      <w:r w:rsidRPr="00020924">
        <w:rPr>
          <w:rFonts w:ascii="Baskerville Old Face" w:hAnsi="Baskerville Old Face"/>
          <w:sz w:val="24"/>
        </w:rPr>
        <w:t xml:space="preserve">There will be 1 test and 2 quizzes per unit. All </w:t>
      </w:r>
      <w:r w:rsidR="00C11391" w:rsidRPr="00020924">
        <w:rPr>
          <w:rFonts w:ascii="Baskerville Old Face" w:hAnsi="Baskerville Old Face"/>
          <w:sz w:val="24"/>
        </w:rPr>
        <w:t xml:space="preserve">tests are </w:t>
      </w:r>
      <w:proofErr w:type="gramStart"/>
      <w:r w:rsidR="00C11391" w:rsidRPr="00020924">
        <w:rPr>
          <w:rFonts w:ascii="Baskerville Old Face" w:hAnsi="Baskerville Old Face"/>
          <w:sz w:val="24"/>
        </w:rPr>
        <w:t>online</w:t>
      </w:r>
      <w:r w:rsidRPr="00020924">
        <w:rPr>
          <w:rFonts w:ascii="Baskerville Old Face" w:hAnsi="Baskerville Old Face"/>
          <w:sz w:val="24"/>
        </w:rPr>
        <w:t>,</w:t>
      </w:r>
      <w:proofErr w:type="gramEnd"/>
      <w:r w:rsidRPr="00020924">
        <w:rPr>
          <w:rFonts w:ascii="Baskerville Old Face" w:hAnsi="Baskerville Old Face"/>
          <w:sz w:val="24"/>
        </w:rPr>
        <w:t xml:space="preserve"> therefore, it is important to keep up with your laptop.</w:t>
      </w:r>
      <w:r w:rsidR="00305C17" w:rsidRPr="00020924">
        <w:rPr>
          <w:rFonts w:ascii="Baskerville Old Face" w:hAnsi="Baskerville Old Face"/>
          <w:sz w:val="24"/>
        </w:rPr>
        <w:t xml:space="preserve"> </w:t>
      </w:r>
      <w:r w:rsidR="00C11391" w:rsidRPr="00020924">
        <w:rPr>
          <w:rFonts w:ascii="Baskerville Old Face" w:hAnsi="Baskerville Old Face"/>
          <w:sz w:val="24"/>
        </w:rPr>
        <w:t>If laptop is unavailable, a paper copy will be provided.</w:t>
      </w:r>
      <w:r w:rsidR="00661234" w:rsidRPr="00020924">
        <w:rPr>
          <w:rFonts w:ascii="Baskerville Old Face" w:hAnsi="Baskerville Old Face"/>
          <w:sz w:val="24"/>
        </w:rPr>
        <w:t xml:space="preserve"> </w:t>
      </w:r>
      <w:r w:rsidR="00305C17" w:rsidRPr="00020924">
        <w:rPr>
          <w:rFonts w:ascii="Baskerville Old Face" w:hAnsi="Baskerville Old Face"/>
          <w:sz w:val="24"/>
        </w:rPr>
        <w:t xml:space="preserve">Some quizzes will be </w:t>
      </w:r>
      <w:proofErr w:type="gramStart"/>
      <w:r w:rsidR="00661234" w:rsidRPr="00020924">
        <w:rPr>
          <w:rFonts w:ascii="Baskerville Old Face" w:hAnsi="Baskerville Old Face"/>
          <w:sz w:val="24"/>
        </w:rPr>
        <w:t>online</w:t>
      </w:r>
      <w:proofErr w:type="gramEnd"/>
      <w:r w:rsidR="00305C17" w:rsidRPr="00020924">
        <w:rPr>
          <w:rFonts w:ascii="Baskerville Old Face" w:hAnsi="Baskerville Old Face"/>
          <w:sz w:val="24"/>
        </w:rPr>
        <w:t xml:space="preserve"> and some will be paper copy. However, all test and quiz results should be kept in data folder</w:t>
      </w:r>
      <w:r w:rsidR="007F1980" w:rsidRPr="00020924">
        <w:rPr>
          <w:rFonts w:ascii="Baskerville Old Face" w:hAnsi="Baskerville Old Face"/>
          <w:sz w:val="24"/>
        </w:rPr>
        <w:t xml:space="preserve"> and will be posted to Canvas</w:t>
      </w:r>
      <w:r w:rsidR="00692DC8" w:rsidRPr="00020924">
        <w:rPr>
          <w:rFonts w:ascii="Baskerville Old Face" w:hAnsi="Baskerville Old Face"/>
          <w:sz w:val="24"/>
        </w:rPr>
        <w:t>.</w:t>
      </w:r>
    </w:p>
    <w:p w14:paraId="4DE02085" w14:textId="77777777" w:rsidR="00127B8D" w:rsidRPr="00020924" w:rsidRDefault="00127B8D" w:rsidP="006A5ABC">
      <w:pPr>
        <w:spacing w:after="0" w:line="240" w:lineRule="auto"/>
        <w:rPr>
          <w:rFonts w:ascii="Baskerville Old Face" w:hAnsi="Baskerville Old Face"/>
          <w:sz w:val="24"/>
        </w:rPr>
      </w:pPr>
    </w:p>
    <w:p w14:paraId="50C31283" w14:textId="42B4308D" w:rsidR="00127B8D" w:rsidRPr="00020924" w:rsidRDefault="00590642" w:rsidP="006A5ABC">
      <w:pPr>
        <w:spacing w:after="0" w:line="240" w:lineRule="auto"/>
        <w:rPr>
          <w:rFonts w:ascii="Baskerville Old Face" w:hAnsi="Baskerville Old Face"/>
          <w:b/>
          <w:sz w:val="24"/>
          <w:u w:val="single"/>
        </w:rPr>
      </w:pPr>
      <w:r w:rsidRPr="00020924">
        <w:rPr>
          <w:rFonts w:ascii="Baskerville Old Face" w:hAnsi="Baskerville Old Face"/>
          <w:b/>
          <w:sz w:val="24"/>
          <w:u w:val="single"/>
        </w:rPr>
        <w:t>Missed work/Absent Policy</w:t>
      </w:r>
    </w:p>
    <w:p w14:paraId="365FAFD5" w14:textId="13B73213" w:rsidR="00590642" w:rsidRPr="00020924" w:rsidRDefault="00590642" w:rsidP="006A5ABC">
      <w:pPr>
        <w:spacing w:after="0" w:line="240" w:lineRule="auto"/>
        <w:rPr>
          <w:rFonts w:ascii="Baskerville Old Face" w:hAnsi="Baskerville Old Face"/>
          <w:sz w:val="24"/>
        </w:rPr>
      </w:pPr>
      <w:r w:rsidRPr="00020924">
        <w:rPr>
          <w:rFonts w:ascii="Baskerville Old Face" w:hAnsi="Baskerville Old Face"/>
          <w:sz w:val="24"/>
        </w:rPr>
        <w:t>If students are absent from class</w:t>
      </w:r>
      <w:r w:rsidR="000E6A6F" w:rsidRPr="00020924">
        <w:rPr>
          <w:rFonts w:ascii="Baskerville Old Face" w:hAnsi="Baskerville Old Face"/>
          <w:sz w:val="24"/>
        </w:rPr>
        <w:t>, student will have 3 days to make up missed work and turn in to teacher for a grade.</w:t>
      </w:r>
      <w:r w:rsidR="00FC4C70" w:rsidRPr="00020924">
        <w:rPr>
          <w:rFonts w:ascii="Baskerville Old Face" w:hAnsi="Baskerville Old Face"/>
          <w:sz w:val="24"/>
        </w:rPr>
        <w:t xml:space="preserve"> If student is absent </w:t>
      </w:r>
      <w:r w:rsidR="002E5ACC" w:rsidRPr="00020924">
        <w:rPr>
          <w:rFonts w:ascii="Baskerville Old Face" w:hAnsi="Baskerville Old Face"/>
          <w:sz w:val="24"/>
        </w:rPr>
        <w:t>for more than 3 days, all missed assignments will be on Canvas</w:t>
      </w:r>
      <w:r w:rsidR="003528C5" w:rsidRPr="00020924">
        <w:rPr>
          <w:rFonts w:ascii="Baskerville Old Face" w:hAnsi="Baskerville Old Face"/>
          <w:sz w:val="24"/>
        </w:rPr>
        <w:t>,</w:t>
      </w:r>
      <w:r w:rsidR="002E5ACC" w:rsidRPr="00020924">
        <w:rPr>
          <w:rFonts w:ascii="Baskerville Old Face" w:hAnsi="Baskerville Old Face"/>
          <w:sz w:val="24"/>
        </w:rPr>
        <w:t xml:space="preserve"> as well as </w:t>
      </w:r>
      <w:r w:rsidR="003528C5" w:rsidRPr="00020924">
        <w:rPr>
          <w:rFonts w:ascii="Baskerville Old Face" w:hAnsi="Baskerville Old Face"/>
          <w:sz w:val="24"/>
        </w:rPr>
        <w:t>a paper copy will be available for pick up by parent or guardian.</w:t>
      </w:r>
    </w:p>
    <w:p w14:paraId="147D227C" w14:textId="7BB8DE74" w:rsidR="00615B18" w:rsidRPr="00020924" w:rsidRDefault="00615B18" w:rsidP="006A5ABC">
      <w:pPr>
        <w:spacing w:after="0" w:line="240" w:lineRule="auto"/>
        <w:rPr>
          <w:rFonts w:ascii="Baskerville Old Face" w:hAnsi="Baskerville Old Face"/>
          <w:sz w:val="24"/>
        </w:rPr>
      </w:pPr>
    </w:p>
    <w:p w14:paraId="7E3AF994" w14:textId="3C237154" w:rsidR="00661234" w:rsidRPr="00020924" w:rsidRDefault="00661234" w:rsidP="006A5ABC">
      <w:pPr>
        <w:spacing w:after="0" w:line="240" w:lineRule="auto"/>
        <w:rPr>
          <w:rFonts w:ascii="Baskerville Old Face" w:hAnsi="Baskerville Old Face"/>
          <w:b/>
          <w:sz w:val="24"/>
          <w:u w:val="single"/>
        </w:rPr>
      </w:pPr>
      <w:r w:rsidRPr="00020924">
        <w:rPr>
          <w:rFonts w:ascii="Baskerville Old Face" w:hAnsi="Baskerville Old Face"/>
          <w:b/>
          <w:sz w:val="24"/>
          <w:u w:val="single"/>
        </w:rPr>
        <w:t>PE Participation</w:t>
      </w:r>
      <w:r w:rsidR="00EB5CA0" w:rsidRPr="00020924">
        <w:rPr>
          <w:rFonts w:ascii="Baskerville Old Face" w:hAnsi="Baskerville Old Face"/>
          <w:b/>
          <w:sz w:val="24"/>
          <w:u w:val="single"/>
        </w:rPr>
        <w:t xml:space="preserve"> and Dress Out</w:t>
      </w:r>
    </w:p>
    <w:p w14:paraId="2B42FF2B" w14:textId="0F3D10D5" w:rsidR="00661234" w:rsidRPr="00020924" w:rsidRDefault="00661234" w:rsidP="006A5ABC">
      <w:pPr>
        <w:spacing w:after="0" w:line="240" w:lineRule="auto"/>
        <w:rPr>
          <w:rFonts w:ascii="Baskerville Old Face" w:hAnsi="Baskerville Old Face"/>
          <w:sz w:val="24"/>
        </w:rPr>
      </w:pPr>
      <w:r w:rsidRPr="00020924">
        <w:rPr>
          <w:rFonts w:ascii="Baskerville Old Face" w:hAnsi="Baskerville Old Face"/>
          <w:sz w:val="24"/>
        </w:rPr>
        <w:t xml:space="preserve">Students are expected to participate in activities and comply to rules. However, students providing a valid doctor note that outline limitations and/or inability to perform physical activities, may be exempt. PE Participation </w:t>
      </w:r>
      <w:r w:rsidR="00984314" w:rsidRPr="00020924">
        <w:rPr>
          <w:rFonts w:ascii="Baskerville Old Face" w:hAnsi="Baskerville Old Face"/>
          <w:sz w:val="24"/>
        </w:rPr>
        <w:t>will be based on</w:t>
      </w:r>
      <w:r w:rsidR="000D4CA5" w:rsidRPr="00020924">
        <w:rPr>
          <w:rFonts w:ascii="Baskerville Old Face" w:hAnsi="Baskerville Old Face"/>
          <w:sz w:val="24"/>
        </w:rPr>
        <w:t xml:space="preserve"> various</w:t>
      </w:r>
      <w:r w:rsidR="00BD3171" w:rsidRPr="00020924">
        <w:rPr>
          <w:rFonts w:ascii="Baskerville Old Face" w:hAnsi="Baskerville Old Face"/>
          <w:sz w:val="24"/>
        </w:rPr>
        <w:t xml:space="preserve"> components such as </w:t>
      </w:r>
      <w:r w:rsidR="00984314" w:rsidRPr="00020924">
        <w:rPr>
          <w:rFonts w:ascii="Baskerville Old Face" w:hAnsi="Baskerville Old Face"/>
          <w:sz w:val="24"/>
        </w:rPr>
        <w:t>daily results of their pedometer</w:t>
      </w:r>
      <w:r w:rsidR="005348C0" w:rsidRPr="00020924">
        <w:rPr>
          <w:rFonts w:ascii="Baskerville Old Face" w:hAnsi="Baskerville Old Face"/>
          <w:sz w:val="24"/>
        </w:rPr>
        <w:t xml:space="preserve"> and sportsmanship</w:t>
      </w:r>
      <w:r w:rsidR="00984314" w:rsidRPr="00020924">
        <w:rPr>
          <w:rFonts w:ascii="Baskerville Old Face" w:hAnsi="Baskerville Old Face"/>
          <w:sz w:val="24"/>
        </w:rPr>
        <w:t xml:space="preserve">. Each student is required to </w:t>
      </w:r>
      <w:r w:rsidR="00FB20C5" w:rsidRPr="00020924">
        <w:rPr>
          <w:rFonts w:ascii="Baskerville Old Face" w:hAnsi="Baskerville Old Face"/>
          <w:sz w:val="24"/>
        </w:rPr>
        <w:t>wear a pedometer to keep up with MVPA time. This data displays how much time a student</w:t>
      </w:r>
      <w:r w:rsidR="00A558C6" w:rsidRPr="00020924">
        <w:rPr>
          <w:rFonts w:ascii="Baskerville Old Face" w:hAnsi="Baskerville Old Face"/>
          <w:sz w:val="24"/>
        </w:rPr>
        <w:t xml:space="preserve"> </w:t>
      </w:r>
      <w:proofErr w:type="gramStart"/>
      <w:r w:rsidR="00A558C6" w:rsidRPr="00020924">
        <w:rPr>
          <w:rFonts w:ascii="Baskerville Old Face" w:hAnsi="Baskerville Old Face"/>
          <w:sz w:val="24"/>
        </w:rPr>
        <w:t>spend</w:t>
      </w:r>
      <w:proofErr w:type="gramEnd"/>
      <w:r w:rsidR="00A558C6" w:rsidRPr="00020924">
        <w:rPr>
          <w:rFonts w:ascii="Baskerville Old Face" w:hAnsi="Baskerville Old Face"/>
          <w:sz w:val="24"/>
        </w:rPr>
        <w:t xml:space="preserve"> in their target heart rate zone. Dress Out is required every</w:t>
      </w:r>
      <w:r w:rsidR="005F390C" w:rsidRPr="00020924">
        <w:rPr>
          <w:rFonts w:ascii="Baskerville Old Face" w:hAnsi="Baskerville Old Face"/>
          <w:sz w:val="24"/>
        </w:rPr>
        <w:t xml:space="preserve"> </w:t>
      </w:r>
      <w:r w:rsidR="00A558C6" w:rsidRPr="00020924">
        <w:rPr>
          <w:rFonts w:ascii="Baskerville Old Face" w:hAnsi="Baskerville Old Face"/>
          <w:sz w:val="24"/>
        </w:rPr>
        <w:t>day</w:t>
      </w:r>
      <w:r w:rsidR="005F390C" w:rsidRPr="00020924">
        <w:rPr>
          <w:rFonts w:ascii="Baskerville Old Face" w:hAnsi="Baskerville Old Face"/>
          <w:sz w:val="24"/>
        </w:rPr>
        <w:t xml:space="preserve"> we are in the gym.  (please refer to Brochure for dress code)</w:t>
      </w:r>
    </w:p>
    <w:p w14:paraId="21BAE649" w14:textId="31211353" w:rsidR="00622768" w:rsidRPr="00020924" w:rsidRDefault="00622768" w:rsidP="006A5ABC">
      <w:pPr>
        <w:spacing w:after="0" w:line="240" w:lineRule="auto"/>
        <w:rPr>
          <w:rFonts w:ascii="Baskerville Old Face" w:hAnsi="Baskerville Old Face"/>
          <w:sz w:val="24"/>
        </w:rPr>
      </w:pPr>
    </w:p>
    <w:p w14:paraId="5CEF1B09" w14:textId="4A5FC7DF" w:rsidR="00622768" w:rsidRPr="00020924" w:rsidRDefault="00622768" w:rsidP="006A5ABC">
      <w:pPr>
        <w:spacing w:after="0" w:line="240" w:lineRule="auto"/>
        <w:rPr>
          <w:rFonts w:ascii="Baskerville Old Face" w:hAnsi="Baskerville Old Face"/>
          <w:b/>
          <w:sz w:val="24"/>
        </w:rPr>
      </w:pPr>
      <w:r w:rsidRPr="00020924">
        <w:rPr>
          <w:rFonts w:ascii="Baskerville Old Face" w:hAnsi="Baskerville Old Face"/>
          <w:b/>
          <w:sz w:val="24"/>
        </w:rPr>
        <w:t>Contact Information</w:t>
      </w:r>
    </w:p>
    <w:p w14:paraId="57838210" w14:textId="1F594F7D" w:rsidR="00622768" w:rsidRPr="00742853" w:rsidRDefault="00622768" w:rsidP="006A5ABC">
      <w:pPr>
        <w:spacing w:after="0" w:line="240" w:lineRule="auto"/>
        <w:rPr>
          <w:rFonts w:ascii="Baskerville Old Face" w:hAnsi="Baskerville Old Face"/>
          <w:b/>
        </w:rPr>
      </w:pPr>
    </w:p>
    <w:p w14:paraId="15D4F684" w14:textId="5F5B3AFE" w:rsidR="005348C0" w:rsidRDefault="00622768" w:rsidP="006A5ABC">
      <w:pPr>
        <w:spacing w:after="0" w:line="240" w:lineRule="auto"/>
        <w:rPr>
          <w:rFonts w:ascii="Baskerville Old Face" w:hAnsi="Baskerville Old Face"/>
        </w:rPr>
      </w:pPr>
      <w:r w:rsidRPr="00742853">
        <w:rPr>
          <w:rFonts w:ascii="Baskerville Old Face" w:hAnsi="Baskerville Old Face"/>
        </w:rPr>
        <w:t>Jana Bethea</w:t>
      </w:r>
      <w:r w:rsidR="005348C0">
        <w:rPr>
          <w:rFonts w:ascii="Baskerville Old Face" w:hAnsi="Baskerville Old Face"/>
        </w:rPr>
        <w:tab/>
      </w:r>
      <w:r w:rsidR="005348C0">
        <w:rPr>
          <w:rFonts w:ascii="Baskerville Old Face" w:hAnsi="Baskerville Old Face"/>
        </w:rPr>
        <w:tab/>
      </w:r>
      <w:r w:rsidR="005348C0">
        <w:rPr>
          <w:rFonts w:ascii="Baskerville Old Face" w:hAnsi="Baskerville Old Face"/>
        </w:rPr>
        <w:tab/>
      </w:r>
      <w:r w:rsidR="005348C0">
        <w:rPr>
          <w:rFonts w:ascii="Baskerville Old Face" w:hAnsi="Baskerville Old Face"/>
        </w:rPr>
        <w:tab/>
        <w:t xml:space="preserve">Adrian </w:t>
      </w:r>
      <w:proofErr w:type="spellStart"/>
      <w:r w:rsidR="005348C0">
        <w:rPr>
          <w:rFonts w:ascii="Baskerville Old Face" w:hAnsi="Baskerville Old Face"/>
        </w:rPr>
        <w:t>Jeralds</w:t>
      </w:r>
      <w:proofErr w:type="spellEnd"/>
    </w:p>
    <w:p w14:paraId="404B38D0" w14:textId="3E5BD4A9" w:rsidR="00622768" w:rsidRPr="00742853" w:rsidRDefault="005348C0" w:rsidP="006A5ABC">
      <w:pPr>
        <w:spacing w:after="0" w:line="240" w:lineRule="auto"/>
        <w:rPr>
          <w:rFonts w:ascii="Baskerville Old Face" w:hAnsi="Baskerville Old Face"/>
        </w:rPr>
      </w:pPr>
      <w:r>
        <w:rPr>
          <w:rFonts w:ascii="Baskerville Old Face" w:hAnsi="Baskerville Old Face"/>
        </w:rPr>
        <w:t>Athletic Director</w:t>
      </w:r>
      <w:r w:rsidR="00622768" w:rsidRPr="00742853">
        <w:rPr>
          <w:rFonts w:ascii="Baskerville Old Face" w:hAnsi="Baskerville Old Face"/>
        </w:rPr>
        <w:tab/>
      </w:r>
      <w:r w:rsidR="00622768" w:rsidRPr="00742853">
        <w:rPr>
          <w:rFonts w:ascii="Baskerville Old Face" w:hAnsi="Baskerville Old Face"/>
        </w:rPr>
        <w:tab/>
      </w:r>
      <w:r w:rsidR="00622768" w:rsidRPr="00742853">
        <w:rPr>
          <w:rFonts w:ascii="Baskerville Old Face" w:hAnsi="Baskerville Old Face"/>
        </w:rPr>
        <w:tab/>
      </w:r>
      <w:r>
        <w:rPr>
          <w:rFonts w:ascii="Baskerville Old Face" w:hAnsi="Baskerville Old Face"/>
        </w:rPr>
        <w:t>Assistant Athletic Director</w:t>
      </w:r>
    </w:p>
    <w:p w14:paraId="40915941" w14:textId="5FCF4AE3" w:rsidR="00622768" w:rsidRPr="00742853" w:rsidRDefault="00622768" w:rsidP="006A5ABC">
      <w:pPr>
        <w:spacing w:after="0" w:line="240" w:lineRule="auto"/>
        <w:rPr>
          <w:rFonts w:ascii="Baskerville Old Face" w:hAnsi="Baskerville Old Face"/>
        </w:rPr>
      </w:pPr>
      <w:r w:rsidRPr="00742853">
        <w:rPr>
          <w:rFonts w:ascii="Baskerville Old Face" w:hAnsi="Baskerville Old Face"/>
        </w:rPr>
        <w:t>1108 Glendale Dr.</w:t>
      </w:r>
      <w:r w:rsidRPr="00742853">
        <w:rPr>
          <w:rFonts w:ascii="Baskerville Old Face" w:hAnsi="Baskerville Old Face"/>
        </w:rPr>
        <w:tab/>
      </w:r>
      <w:r w:rsidRPr="00742853">
        <w:rPr>
          <w:rFonts w:ascii="Baskerville Old Face" w:hAnsi="Baskerville Old Face"/>
        </w:rPr>
        <w:tab/>
      </w:r>
      <w:r w:rsidRPr="00742853">
        <w:rPr>
          <w:rFonts w:ascii="Baskerville Old Face" w:hAnsi="Baskerville Old Face"/>
        </w:rPr>
        <w:tab/>
        <w:t>1108 Glendale Dr.</w:t>
      </w:r>
    </w:p>
    <w:p w14:paraId="78577402" w14:textId="0411B89B" w:rsidR="00622768" w:rsidRPr="00742853" w:rsidRDefault="00622768" w:rsidP="006A5ABC">
      <w:pPr>
        <w:spacing w:after="0" w:line="240" w:lineRule="auto"/>
        <w:rPr>
          <w:rFonts w:ascii="Baskerville Old Face" w:hAnsi="Baskerville Old Face"/>
        </w:rPr>
      </w:pPr>
      <w:r w:rsidRPr="00742853">
        <w:rPr>
          <w:rFonts w:ascii="Baskerville Old Face" w:hAnsi="Baskerville Old Face"/>
        </w:rPr>
        <w:t>Greensboro, NC, 27406</w:t>
      </w:r>
      <w:r w:rsidRPr="00742853">
        <w:rPr>
          <w:rFonts w:ascii="Baskerville Old Face" w:hAnsi="Baskerville Old Face"/>
        </w:rPr>
        <w:tab/>
      </w:r>
      <w:r w:rsidRPr="00742853">
        <w:rPr>
          <w:rFonts w:ascii="Baskerville Old Face" w:hAnsi="Baskerville Old Face"/>
        </w:rPr>
        <w:tab/>
      </w:r>
      <w:r w:rsidRPr="00742853">
        <w:rPr>
          <w:rFonts w:ascii="Baskerville Old Face" w:hAnsi="Baskerville Old Face"/>
        </w:rPr>
        <w:tab/>
        <w:t>Greensboro, NC, 27406</w:t>
      </w:r>
    </w:p>
    <w:p w14:paraId="305871FA" w14:textId="5E7737DD" w:rsidR="00622768" w:rsidRPr="00742853" w:rsidRDefault="00622768" w:rsidP="006A5ABC">
      <w:pPr>
        <w:spacing w:after="0" w:line="240" w:lineRule="auto"/>
        <w:rPr>
          <w:rFonts w:ascii="Baskerville Old Face" w:hAnsi="Baskerville Old Face"/>
        </w:rPr>
      </w:pPr>
      <w:r w:rsidRPr="00742853">
        <w:rPr>
          <w:rFonts w:ascii="Baskerville Old Face" w:hAnsi="Baskerville Old Face"/>
        </w:rPr>
        <w:t>(336)294-7325 ext.1645</w:t>
      </w:r>
      <w:r w:rsidRPr="00742853">
        <w:rPr>
          <w:rFonts w:ascii="Baskerville Old Face" w:hAnsi="Baskerville Old Face"/>
        </w:rPr>
        <w:tab/>
      </w:r>
      <w:r w:rsidRPr="00742853">
        <w:rPr>
          <w:rFonts w:ascii="Baskerville Old Face" w:hAnsi="Baskerville Old Face"/>
        </w:rPr>
        <w:tab/>
      </w:r>
      <w:r w:rsidRPr="00742853">
        <w:rPr>
          <w:rFonts w:ascii="Baskerville Old Face" w:hAnsi="Baskerville Old Face"/>
        </w:rPr>
        <w:tab/>
        <w:t>(336)294-7325 ext. 1646</w:t>
      </w:r>
    </w:p>
    <w:p w14:paraId="7BB08865" w14:textId="4CBD3024" w:rsidR="00622768" w:rsidRPr="00742853" w:rsidRDefault="00622768" w:rsidP="006A5ABC">
      <w:pPr>
        <w:spacing w:after="0" w:line="240" w:lineRule="auto"/>
        <w:rPr>
          <w:rFonts w:ascii="Baskerville Old Face" w:hAnsi="Baskerville Old Face"/>
        </w:rPr>
      </w:pPr>
      <w:r w:rsidRPr="00742853">
        <w:rPr>
          <w:rFonts w:ascii="Baskerville Old Face" w:hAnsi="Baskerville Old Face"/>
        </w:rPr>
        <w:t>Room B-313</w:t>
      </w:r>
      <w:r w:rsidRPr="00742853">
        <w:rPr>
          <w:rFonts w:ascii="Baskerville Old Face" w:hAnsi="Baskerville Old Face"/>
        </w:rPr>
        <w:tab/>
      </w:r>
      <w:r w:rsidRPr="00742853">
        <w:rPr>
          <w:rFonts w:ascii="Baskerville Old Face" w:hAnsi="Baskerville Old Face"/>
        </w:rPr>
        <w:tab/>
      </w:r>
      <w:r w:rsidRPr="00742853">
        <w:rPr>
          <w:rFonts w:ascii="Baskerville Old Face" w:hAnsi="Baskerville Old Face"/>
        </w:rPr>
        <w:tab/>
      </w:r>
      <w:r w:rsidRPr="00742853">
        <w:rPr>
          <w:rFonts w:ascii="Baskerville Old Face" w:hAnsi="Baskerville Old Face"/>
        </w:rPr>
        <w:tab/>
        <w:t>Room B-312</w:t>
      </w:r>
    </w:p>
    <w:p w14:paraId="2DCA191D" w14:textId="6C295C66" w:rsidR="00622768" w:rsidRPr="00742853" w:rsidRDefault="005F0D96" w:rsidP="006A5ABC">
      <w:pPr>
        <w:spacing w:after="0" w:line="240" w:lineRule="auto"/>
        <w:rPr>
          <w:rFonts w:ascii="Baskerville Old Face" w:hAnsi="Baskerville Old Face"/>
          <w:b/>
        </w:rPr>
      </w:pPr>
      <w:hyperlink r:id="rId8" w:history="1">
        <w:r w:rsidR="00622768" w:rsidRPr="00742853">
          <w:rPr>
            <w:rStyle w:val="Hyperlink"/>
            <w:rFonts w:ascii="Baskerville Old Face" w:hAnsi="Baskerville Old Face"/>
          </w:rPr>
          <w:t>betheaj2@gcsnc.com</w:t>
        </w:r>
      </w:hyperlink>
      <w:r w:rsidR="00622768" w:rsidRPr="00742853">
        <w:rPr>
          <w:rFonts w:ascii="Baskerville Old Face" w:hAnsi="Baskerville Old Face"/>
        </w:rPr>
        <w:tab/>
      </w:r>
      <w:r w:rsidR="00622768" w:rsidRPr="00742853">
        <w:rPr>
          <w:rFonts w:ascii="Baskerville Old Face" w:hAnsi="Baskerville Old Face"/>
        </w:rPr>
        <w:tab/>
      </w:r>
      <w:r w:rsidR="00622768" w:rsidRPr="00742853">
        <w:rPr>
          <w:rFonts w:ascii="Baskerville Old Face" w:hAnsi="Baskerville Old Face"/>
        </w:rPr>
        <w:tab/>
      </w:r>
      <w:hyperlink r:id="rId9" w:history="1">
        <w:r w:rsidR="00622768" w:rsidRPr="00742853">
          <w:rPr>
            <w:rStyle w:val="Hyperlink"/>
            <w:rFonts w:ascii="Baskerville Old Face" w:hAnsi="Baskerville Old Face"/>
          </w:rPr>
          <w:t>jeralda@gcsnc.com</w:t>
        </w:r>
      </w:hyperlink>
    </w:p>
    <w:sectPr w:rsidR="00622768" w:rsidRPr="007428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3EBC" w14:textId="77777777" w:rsidR="005F0D96" w:rsidRDefault="005F0D96" w:rsidP="000008B9">
      <w:pPr>
        <w:spacing w:after="0" w:line="240" w:lineRule="auto"/>
      </w:pPr>
      <w:r>
        <w:separator/>
      </w:r>
    </w:p>
  </w:endnote>
  <w:endnote w:type="continuationSeparator" w:id="0">
    <w:p w14:paraId="2161ADB5" w14:textId="77777777" w:rsidR="005F0D96" w:rsidRDefault="005F0D96" w:rsidP="0000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F865" w14:textId="77777777" w:rsidR="000008B9" w:rsidRDefault="0000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B21B" w14:textId="77777777" w:rsidR="000008B9" w:rsidRDefault="00000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3777" w14:textId="77777777" w:rsidR="000008B9" w:rsidRDefault="0000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48D5" w14:textId="77777777" w:rsidR="005F0D96" w:rsidRDefault="005F0D96" w:rsidP="000008B9">
      <w:pPr>
        <w:spacing w:after="0" w:line="240" w:lineRule="auto"/>
      </w:pPr>
      <w:r>
        <w:separator/>
      </w:r>
    </w:p>
  </w:footnote>
  <w:footnote w:type="continuationSeparator" w:id="0">
    <w:p w14:paraId="29B42BEA" w14:textId="77777777" w:rsidR="005F0D96" w:rsidRDefault="005F0D96" w:rsidP="00000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E73E" w14:textId="1D77D236" w:rsidR="000008B9" w:rsidRDefault="005F0D96">
    <w:pPr>
      <w:pStyle w:val="Header"/>
    </w:pPr>
    <w:r>
      <w:rPr>
        <w:noProof/>
      </w:rPr>
      <w:pict w14:anchorId="18C82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74391" o:spid="_x0000_s2050" type="#_x0000_t75" style="position:absolute;margin-left:0;margin-top:0;width:467.5pt;height:574pt;z-index:-251657216;mso-position-horizontal:center;mso-position-horizontal-relative:margin;mso-position-vertical:center;mso-position-vertical-relative:margin" o:allowincell="f">
          <v:imagedata r:id="rId1" o:title="th?u=http%3a%2f%2fup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96EC" w14:textId="52422455" w:rsidR="000008B9" w:rsidRDefault="005F0D96">
    <w:pPr>
      <w:pStyle w:val="Header"/>
    </w:pPr>
    <w:r>
      <w:rPr>
        <w:noProof/>
      </w:rPr>
      <w:pict w14:anchorId="4E78B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74392" o:spid="_x0000_s2051" type="#_x0000_t75" style="position:absolute;margin-left:0;margin-top:0;width:467.5pt;height:574pt;z-index:-251656192;mso-position-horizontal:center;mso-position-horizontal-relative:margin;mso-position-vertical:center;mso-position-vertical-relative:margin" o:allowincell="f">
          <v:imagedata r:id="rId1" o:title="th?u=http%3a%2f%2fup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67E1" w14:textId="076FA940" w:rsidR="000008B9" w:rsidRDefault="005F0D96">
    <w:pPr>
      <w:pStyle w:val="Header"/>
    </w:pPr>
    <w:r>
      <w:rPr>
        <w:noProof/>
      </w:rPr>
      <w:pict w14:anchorId="61BCA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74390" o:spid="_x0000_s2049" type="#_x0000_t75" style="position:absolute;margin-left:0;margin-top:0;width:467.5pt;height:574pt;z-index:-251658240;mso-position-horizontal:center;mso-position-horizontal-relative:margin;mso-position-vertical:center;mso-position-vertical-relative:margin" o:allowincell="f">
          <v:imagedata r:id="rId1" o:title="th?u=http%3a%2f%2fup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3071F"/>
    <w:multiLevelType w:val="hybridMultilevel"/>
    <w:tmpl w:val="44608C16"/>
    <w:lvl w:ilvl="0" w:tplc="E5D480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18"/>
    <w:rsid w:val="000008B9"/>
    <w:rsid w:val="00015899"/>
    <w:rsid w:val="00017E20"/>
    <w:rsid w:val="00020924"/>
    <w:rsid w:val="00047429"/>
    <w:rsid w:val="00072999"/>
    <w:rsid w:val="000C5F7B"/>
    <w:rsid w:val="000D4CA5"/>
    <w:rsid w:val="000E6A6F"/>
    <w:rsid w:val="00105E3A"/>
    <w:rsid w:val="00116FFF"/>
    <w:rsid w:val="00127B8D"/>
    <w:rsid w:val="00144132"/>
    <w:rsid w:val="00153CD0"/>
    <w:rsid w:val="00194274"/>
    <w:rsid w:val="001F7306"/>
    <w:rsid w:val="00222953"/>
    <w:rsid w:val="0023418D"/>
    <w:rsid w:val="00266C08"/>
    <w:rsid w:val="002B4BEA"/>
    <w:rsid w:val="002E5ACC"/>
    <w:rsid w:val="00305C17"/>
    <w:rsid w:val="0032714A"/>
    <w:rsid w:val="003528C5"/>
    <w:rsid w:val="00382D7C"/>
    <w:rsid w:val="003D1E51"/>
    <w:rsid w:val="003E3CB1"/>
    <w:rsid w:val="004255A5"/>
    <w:rsid w:val="004919D8"/>
    <w:rsid w:val="004A3A0A"/>
    <w:rsid w:val="004B76BF"/>
    <w:rsid w:val="004C4FAE"/>
    <w:rsid w:val="004C5488"/>
    <w:rsid w:val="004E519C"/>
    <w:rsid w:val="004E5BAC"/>
    <w:rsid w:val="005107F4"/>
    <w:rsid w:val="005348C0"/>
    <w:rsid w:val="00570F68"/>
    <w:rsid w:val="00590642"/>
    <w:rsid w:val="005932D3"/>
    <w:rsid w:val="005B04F8"/>
    <w:rsid w:val="005C445D"/>
    <w:rsid w:val="005E0DFD"/>
    <w:rsid w:val="005E2CF2"/>
    <w:rsid w:val="005F0D96"/>
    <w:rsid w:val="005F0DFD"/>
    <w:rsid w:val="005F390C"/>
    <w:rsid w:val="006014ED"/>
    <w:rsid w:val="00615B18"/>
    <w:rsid w:val="00622768"/>
    <w:rsid w:val="00622E5C"/>
    <w:rsid w:val="00634567"/>
    <w:rsid w:val="006535E3"/>
    <w:rsid w:val="00661234"/>
    <w:rsid w:val="0066518F"/>
    <w:rsid w:val="006720A9"/>
    <w:rsid w:val="006840DA"/>
    <w:rsid w:val="00692DC8"/>
    <w:rsid w:val="006A5ABC"/>
    <w:rsid w:val="006C6539"/>
    <w:rsid w:val="00704FEE"/>
    <w:rsid w:val="00714650"/>
    <w:rsid w:val="00742853"/>
    <w:rsid w:val="007875CB"/>
    <w:rsid w:val="007A7EB5"/>
    <w:rsid w:val="007F1980"/>
    <w:rsid w:val="00847F82"/>
    <w:rsid w:val="008D3B51"/>
    <w:rsid w:val="008E32A8"/>
    <w:rsid w:val="00911BE7"/>
    <w:rsid w:val="009235C8"/>
    <w:rsid w:val="00984314"/>
    <w:rsid w:val="009C512F"/>
    <w:rsid w:val="009C7361"/>
    <w:rsid w:val="009D721A"/>
    <w:rsid w:val="00A02AC2"/>
    <w:rsid w:val="00A203C2"/>
    <w:rsid w:val="00A558C6"/>
    <w:rsid w:val="00A6497F"/>
    <w:rsid w:val="00A709B6"/>
    <w:rsid w:val="00AC3C67"/>
    <w:rsid w:val="00AE3C19"/>
    <w:rsid w:val="00AE4BAD"/>
    <w:rsid w:val="00B0479E"/>
    <w:rsid w:val="00B30F92"/>
    <w:rsid w:val="00B83EF8"/>
    <w:rsid w:val="00BD3171"/>
    <w:rsid w:val="00C00474"/>
    <w:rsid w:val="00C11391"/>
    <w:rsid w:val="00C13258"/>
    <w:rsid w:val="00C27641"/>
    <w:rsid w:val="00CD2B38"/>
    <w:rsid w:val="00D20634"/>
    <w:rsid w:val="00DA75D5"/>
    <w:rsid w:val="00E14E8D"/>
    <w:rsid w:val="00E80EAF"/>
    <w:rsid w:val="00E91C19"/>
    <w:rsid w:val="00EA2497"/>
    <w:rsid w:val="00EA4500"/>
    <w:rsid w:val="00EB5CA0"/>
    <w:rsid w:val="00F41375"/>
    <w:rsid w:val="00F75A8F"/>
    <w:rsid w:val="00F80850"/>
    <w:rsid w:val="00F83DBF"/>
    <w:rsid w:val="00F86AFC"/>
    <w:rsid w:val="00F87DBD"/>
    <w:rsid w:val="00FA13E8"/>
    <w:rsid w:val="00FB20C5"/>
    <w:rsid w:val="00FC4C70"/>
    <w:rsid w:val="00FD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5C4ED6"/>
  <w15:chartTrackingRefBased/>
  <w15:docId w15:val="{E8A05AB4-65FA-48F7-A01A-0DFC9035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C17"/>
    <w:pPr>
      <w:ind w:left="720"/>
      <w:contextualSpacing/>
    </w:pPr>
  </w:style>
  <w:style w:type="character" w:styleId="Hyperlink">
    <w:name w:val="Hyperlink"/>
    <w:basedOn w:val="DefaultParagraphFont"/>
    <w:uiPriority w:val="99"/>
    <w:unhideWhenUsed/>
    <w:rsid w:val="006A5ABC"/>
    <w:rPr>
      <w:color w:val="0563C1" w:themeColor="hyperlink"/>
      <w:u w:val="single"/>
    </w:rPr>
  </w:style>
  <w:style w:type="character" w:customStyle="1" w:styleId="Mention1">
    <w:name w:val="Mention1"/>
    <w:basedOn w:val="DefaultParagraphFont"/>
    <w:uiPriority w:val="99"/>
    <w:semiHidden/>
    <w:unhideWhenUsed/>
    <w:rsid w:val="006A5ABC"/>
    <w:rPr>
      <w:color w:val="2B579A"/>
      <w:shd w:val="clear" w:color="auto" w:fill="E6E6E6"/>
    </w:rPr>
  </w:style>
  <w:style w:type="paragraph" w:styleId="NoSpacing">
    <w:name w:val="No Spacing"/>
    <w:link w:val="NoSpacingChar"/>
    <w:uiPriority w:val="1"/>
    <w:qFormat/>
    <w:rsid w:val="005C445D"/>
    <w:pPr>
      <w:spacing w:after="0" w:line="240" w:lineRule="auto"/>
    </w:pPr>
    <w:rPr>
      <w:rFonts w:eastAsiaTheme="minorEastAsia"/>
    </w:rPr>
  </w:style>
  <w:style w:type="character" w:customStyle="1" w:styleId="NoSpacingChar">
    <w:name w:val="No Spacing Char"/>
    <w:basedOn w:val="DefaultParagraphFont"/>
    <w:link w:val="NoSpacing"/>
    <w:uiPriority w:val="1"/>
    <w:rsid w:val="005C445D"/>
    <w:rPr>
      <w:rFonts w:eastAsiaTheme="minorEastAsia"/>
    </w:rPr>
  </w:style>
  <w:style w:type="paragraph" w:styleId="Header">
    <w:name w:val="header"/>
    <w:basedOn w:val="Normal"/>
    <w:link w:val="HeaderChar"/>
    <w:uiPriority w:val="99"/>
    <w:unhideWhenUsed/>
    <w:rsid w:val="00000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B9"/>
  </w:style>
  <w:style w:type="paragraph" w:styleId="Footer">
    <w:name w:val="footer"/>
    <w:basedOn w:val="Normal"/>
    <w:link w:val="FooterChar"/>
    <w:uiPriority w:val="99"/>
    <w:unhideWhenUsed/>
    <w:rsid w:val="00000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eaj2@gcsn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ralda@gcsnc.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Bethea, Jana</dc:creator>
  <cp:keywords/>
  <dc:description/>
  <cp:lastModifiedBy>Bethea, Jana</cp:lastModifiedBy>
  <cp:revision>98</cp:revision>
  <cp:lastPrinted>2019-01-22T16:09:00Z</cp:lastPrinted>
  <dcterms:created xsi:type="dcterms:W3CDTF">2018-04-07T22:54:00Z</dcterms:created>
  <dcterms:modified xsi:type="dcterms:W3CDTF">2022-01-10T13:54:00Z</dcterms:modified>
</cp:coreProperties>
</file>